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Layout w:type="fixed"/>
        <w:tblLook w:val="04A0"/>
      </w:tblPr>
      <w:tblGrid>
        <w:gridCol w:w="1101"/>
        <w:gridCol w:w="708"/>
        <w:gridCol w:w="1701"/>
        <w:gridCol w:w="709"/>
        <w:gridCol w:w="945"/>
        <w:gridCol w:w="614"/>
        <w:gridCol w:w="331"/>
        <w:gridCol w:w="945"/>
        <w:gridCol w:w="142"/>
        <w:gridCol w:w="283"/>
        <w:gridCol w:w="975"/>
        <w:gridCol w:w="159"/>
        <w:gridCol w:w="1276"/>
      </w:tblGrid>
      <w:tr w:rsidR="00A207BE" w:rsidRPr="008F6A17" w:rsidTr="00E45A60">
        <w:tc>
          <w:tcPr>
            <w:tcW w:w="9889" w:type="dxa"/>
            <w:gridSpan w:val="13"/>
          </w:tcPr>
          <w:p w:rsidR="00A207BE" w:rsidRPr="00E4537E" w:rsidRDefault="00A207BE" w:rsidP="00E453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53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Әл-Фараби атындағы Қазақ ұлттық университеті</w:t>
            </w:r>
          </w:p>
          <w:p w:rsidR="00A207BE" w:rsidRPr="00E4537E" w:rsidRDefault="00A207BE" w:rsidP="00E453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53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Силлабус</w:t>
            </w:r>
          </w:p>
          <w:p w:rsidR="00A207BE" w:rsidRPr="00E4537E" w:rsidRDefault="00A207BE" w:rsidP="00E453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3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(Код ) Базалық мәліметтер жүйесі</w:t>
            </w:r>
            <w:r w:rsidRPr="00E45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207BE" w:rsidRDefault="00AC19DF" w:rsidP="00E453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Күзгі семестр  201</w:t>
            </w:r>
            <w:r w:rsidRPr="00DC57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="00A207BE" w:rsidRPr="00E453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-201</w:t>
            </w:r>
            <w:r w:rsidRPr="00DC57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="00A207BE" w:rsidRPr="00E453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оқу жылы </w:t>
            </w:r>
          </w:p>
          <w:p w:rsidR="00AE6248" w:rsidRPr="00E4537E" w:rsidRDefault="00AE6248" w:rsidP="00E453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207BE" w:rsidRPr="00E4537E" w:rsidTr="00282C49">
        <w:trPr>
          <w:trHeight w:val="265"/>
        </w:trPr>
        <w:tc>
          <w:tcPr>
            <w:tcW w:w="1809" w:type="dxa"/>
            <w:gridSpan w:val="2"/>
            <w:vMerge w:val="restart"/>
          </w:tcPr>
          <w:p w:rsidR="00A207BE" w:rsidRPr="00E4537E" w:rsidRDefault="00A207BE" w:rsidP="00E453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53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 коды</w:t>
            </w:r>
          </w:p>
        </w:tc>
        <w:tc>
          <w:tcPr>
            <w:tcW w:w="1701" w:type="dxa"/>
            <w:vMerge w:val="restart"/>
          </w:tcPr>
          <w:p w:rsidR="00A207BE" w:rsidRPr="00E4537E" w:rsidRDefault="00A207BE" w:rsidP="00E453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53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 аты</w:t>
            </w:r>
          </w:p>
        </w:tc>
        <w:tc>
          <w:tcPr>
            <w:tcW w:w="709" w:type="dxa"/>
            <w:vMerge w:val="restart"/>
          </w:tcPr>
          <w:p w:rsidR="00A207BE" w:rsidRPr="00E4537E" w:rsidRDefault="00A207BE" w:rsidP="00E453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537E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E453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үрі</w:t>
            </w:r>
          </w:p>
        </w:tc>
        <w:tc>
          <w:tcPr>
            <w:tcW w:w="2835" w:type="dxa"/>
            <w:gridSpan w:val="4"/>
          </w:tcPr>
          <w:p w:rsidR="00A207BE" w:rsidRPr="00E4537E" w:rsidRDefault="00A207BE" w:rsidP="00E453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53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Аптадағы сағаттар саны</w:t>
            </w:r>
          </w:p>
        </w:tc>
        <w:tc>
          <w:tcPr>
            <w:tcW w:w="1400" w:type="dxa"/>
            <w:gridSpan w:val="3"/>
            <w:vMerge w:val="restart"/>
          </w:tcPr>
          <w:p w:rsidR="00A207BE" w:rsidRPr="00E4537E" w:rsidRDefault="00A207BE" w:rsidP="00E453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53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proofErr w:type="spellStart"/>
            <w:r w:rsidRPr="00E4537E">
              <w:rPr>
                <w:rFonts w:ascii="Times New Roman" w:hAnsi="Times New Roman" w:cs="Times New Roman"/>
                <w:b/>
                <w:sz w:val="24"/>
                <w:szCs w:val="24"/>
              </w:rPr>
              <w:t>редит</w:t>
            </w:r>
            <w:proofErr w:type="spellEnd"/>
            <w:r w:rsidRPr="00E453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саны</w:t>
            </w:r>
          </w:p>
        </w:tc>
        <w:tc>
          <w:tcPr>
            <w:tcW w:w="1435" w:type="dxa"/>
            <w:gridSpan w:val="2"/>
            <w:vMerge w:val="restart"/>
          </w:tcPr>
          <w:p w:rsidR="00A207BE" w:rsidRPr="00E4537E" w:rsidRDefault="00A207BE" w:rsidP="00E453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53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A207BE" w:rsidRPr="00E4537E" w:rsidTr="00282C49">
        <w:trPr>
          <w:trHeight w:val="265"/>
        </w:trPr>
        <w:tc>
          <w:tcPr>
            <w:tcW w:w="1809" w:type="dxa"/>
            <w:gridSpan w:val="2"/>
            <w:vMerge/>
          </w:tcPr>
          <w:p w:rsidR="00A207BE" w:rsidRPr="00E4537E" w:rsidRDefault="00A207BE" w:rsidP="00E453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207BE" w:rsidRPr="00E4537E" w:rsidRDefault="00A207BE" w:rsidP="00E453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207BE" w:rsidRPr="00E4537E" w:rsidRDefault="00A207BE" w:rsidP="00E453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A207BE" w:rsidRPr="00E4537E" w:rsidRDefault="00A207BE" w:rsidP="00E453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37E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</w:tcPr>
          <w:p w:rsidR="00A207BE" w:rsidRPr="00E4537E" w:rsidRDefault="00A207BE" w:rsidP="00E453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537E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</w:tcPr>
          <w:p w:rsidR="00A207BE" w:rsidRPr="00E4537E" w:rsidRDefault="00A207BE" w:rsidP="00E453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53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</w:t>
            </w:r>
          </w:p>
        </w:tc>
        <w:tc>
          <w:tcPr>
            <w:tcW w:w="1400" w:type="dxa"/>
            <w:gridSpan w:val="3"/>
            <w:vMerge/>
          </w:tcPr>
          <w:p w:rsidR="00A207BE" w:rsidRPr="00E4537E" w:rsidRDefault="00A207BE" w:rsidP="00E453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Merge/>
          </w:tcPr>
          <w:p w:rsidR="00A207BE" w:rsidRPr="00E4537E" w:rsidRDefault="00A207BE" w:rsidP="00E453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07BE" w:rsidRPr="00E4537E" w:rsidTr="00282C49">
        <w:tc>
          <w:tcPr>
            <w:tcW w:w="1809" w:type="dxa"/>
            <w:gridSpan w:val="2"/>
          </w:tcPr>
          <w:p w:rsidR="00A207BE" w:rsidRPr="00522809" w:rsidRDefault="001D3E1D" w:rsidP="00E453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ООАА</w:t>
            </w:r>
            <w:r w:rsidRPr="00522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BF</w:t>
            </w:r>
            <w:r w:rsidRPr="00522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5304</w:t>
            </w:r>
          </w:p>
        </w:tc>
        <w:tc>
          <w:tcPr>
            <w:tcW w:w="1701" w:type="dxa"/>
          </w:tcPr>
          <w:p w:rsidR="00A207BE" w:rsidRPr="00282C49" w:rsidRDefault="00282C49" w:rsidP="00E453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2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Өсімдіктердің өнімділігін жоғарлатуда азоттың биологиялық фиксациясы</w:t>
            </w:r>
          </w:p>
        </w:tc>
        <w:tc>
          <w:tcPr>
            <w:tcW w:w="709" w:type="dxa"/>
          </w:tcPr>
          <w:p w:rsidR="00A207BE" w:rsidRPr="00E4537E" w:rsidRDefault="00A207BE" w:rsidP="00E453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37E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945" w:type="dxa"/>
          </w:tcPr>
          <w:p w:rsidR="00A207BE" w:rsidRPr="00334C6C" w:rsidRDefault="00334C6C" w:rsidP="00E453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5" w:type="dxa"/>
            <w:gridSpan w:val="2"/>
          </w:tcPr>
          <w:p w:rsidR="00A207BE" w:rsidRPr="00715561" w:rsidRDefault="00715561" w:rsidP="00E453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5" w:type="dxa"/>
          </w:tcPr>
          <w:p w:rsidR="00A207BE" w:rsidRPr="00715561" w:rsidRDefault="00715561" w:rsidP="00E453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00" w:type="dxa"/>
            <w:gridSpan w:val="3"/>
          </w:tcPr>
          <w:p w:rsidR="00A207BE" w:rsidRPr="00E4537E" w:rsidRDefault="00A207BE" w:rsidP="00E453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3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5" w:type="dxa"/>
            <w:gridSpan w:val="2"/>
          </w:tcPr>
          <w:p w:rsidR="00A207BE" w:rsidRPr="00E4537E" w:rsidRDefault="00A207BE" w:rsidP="00E453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3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207BE" w:rsidRPr="00E4537E" w:rsidTr="00282C49">
        <w:tc>
          <w:tcPr>
            <w:tcW w:w="1809" w:type="dxa"/>
            <w:gridSpan w:val="2"/>
          </w:tcPr>
          <w:p w:rsidR="00A207BE" w:rsidRPr="00E4537E" w:rsidRDefault="00A207BE" w:rsidP="00E453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4537E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</w:t>
            </w:r>
            <w:proofErr w:type="spellEnd"/>
            <w:r w:rsidRPr="00E453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8080" w:type="dxa"/>
            <w:gridSpan w:val="11"/>
          </w:tcPr>
          <w:p w:rsidR="00A207BE" w:rsidRPr="00E4537E" w:rsidRDefault="00A207BE" w:rsidP="00E453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Микробиология және вирусология, микроорганизмдер биотехнологиясы,</w:t>
            </w:r>
            <w:r w:rsidRPr="00E453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45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тағамдық биотехнология, </w:t>
            </w:r>
            <w:r w:rsidRPr="00E4537E">
              <w:rPr>
                <w:rFonts w:ascii="Times New Roman" w:hAnsi="Times New Roman" w:cs="Times New Roman"/>
                <w:sz w:val="24"/>
                <w:szCs w:val="24"/>
              </w:rPr>
              <w:t xml:space="preserve"> экология</w:t>
            </w:r>
            <w:r w:rsidRPr="00E45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</w:t>
            </w:r>
            <w:r w:rsidRPr="00E4537E">
              <w:rPr>
                <w:rFonts w:ascii="Times New Roman" w:hAnsi="Times New Roman" w:cs="Times New Roman"/>
                <w:sz w:val="24"/>
                <w:szCs w:val="24"/>
              </w:rPr>
              <w:t xml:space="preserve"> биотехнология.</w:t>
            </w:r>
          </w:p>
        </w:tc>
      </w:tr>
      <w:tr w:rsidR="00A207BE" w:rsidRPr="00E4537E" w:rsidTr="00282C49">
        <w:tc>
          <w:tcPr>
            <w:tcW w:w="1809" w:type="dxa"/>
            <w:gridSpan w:val="2"/>
          </w:tcPr>
          <w:p w:rsidR="00A207BE" w:rsidRPr="00E4537E" w:rsidRDefault="00A207BE" w:rsidP="00E453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37E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3969" w:type="dxa"/>
            <w:gridSpan w:val="4"/>
          </w:tcPr>
          <w:p w:rsidR="00A207BE" w:rsidRPr="00E4537E" w:rsidRDefault="00A207BE" w:rsidP="00334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Сыдықбекова Райхан Конаевна биология ғылымдарының кандидаты, доцент м.а.  </w:t>
            </w:r>
          </w:p>
        </w:tc>
        <w:tc>
          <w:tcPr>
            <w:tcW w:w="1701" w:type="dxa"/>
            <w:gridSpan w:val="4"/>
            <w:vMerge w:val="restart"/>
          </w:tcPr>
          <w:p w:rsidR="00A207BE" w:rsidRPr="00E4537E" w:rsidRDefault="00A207BE" w:rsidP="00E453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537E">
              <w:rPr>
                <w:rFonts w:ascii="Times New Roman" w:hAnsi="Times New Roman" w:cs="Times New Roman"/>
                <w:b/>
                <w:sz w:val="24"/>
                <w:szCs w:val="24"/>
              </w:rPr>
              <w:t>Офис-</w:t>
            </w:r>
            <w:r w:rsidRPr="00E453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сағаттар </w:t>
            </w:r>
          </w:p>
        </w:tc>
        <w:tc>
          <w:tcPr>
            <w:tcW w:w="2410" w:type="dxa"/>
            <w:gridSpan w:val="3"/>
            <w:vMerge w:val="restart"/>
          </w:tcPr>
          <w:p w:rsidR="00A207BE" w:rsidRPr="00E4537E" w:rsidRDefault="00A207BE" w:rsidP="00E453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A207BE" w:rsidRPr="00E4537E" w:rsidTr="00282C49">
        <w:tc>
          <w:tcPr>
            <w:tcW w:w="1809" w:type="dxa"/>
            <w:gridSpan w:val="2"/>
          </w:tcPr>
          <w:p w:rsidR="00A207BE" w:rsidRPr="00E4537E" w:rsidRDefault="00A207BE" w:rsidP="00E453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3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E453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453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A207BE" w:rsidRPr="00E4537E" w:rsidRDefault="00065BBB" w:rsidP="00E453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5" w:history="1">
              <w:r w:rsidR="00A207BE" w:rsidRPr="00E4537E">
                <w:rPr>
                  <w:rStyle w:val="ac"/>
                  <w:rFonts w:ascii="Times New Roman" w:hAnsi="Times New Roman" w:cs="Times New Roman"/>
                  <w:i/>
                  <w:color w:val="auto"/>
                  <w:sz w:val="24"/>
                  <w:szCs w:val="24"/>
                  <w:u w:val="none"/>
                  <w:lang w:val="kk-KZ"/>
                </w:rPr>
                <w:t>Raihan.Sydykbekova.@</w:t>
              </w:r>
              <w:r w:rsidR="00A207BE" w:rsidRPr="00E4537E">
                <w:rPr>
                  <w:rStyle w:val="ac"/>
                  <w:rFonts w:ascii="Times New Roman" w:hAnsi="Times New Roman" w:cs="Times New Roman"/>
                  <w:i/>
                  <w:color w:val="auto"/>
                  <w:sz w:val="24"/>
                  <w:szCs w:val="24"/>
                  <w:u w:val="none"/>
                  <w:lang w:val="en-US"/>
                </w:rPr>
                <w:t>kaznu</w:t>
              </w:r>
              <w:r w:rsidR="00A207BE" w:rsidRPr="00E4537E">
                <w:rPr>
                  <w:rStyle w:val="ac"/>
                  <w:rFonts w:ascii="Times New Roman" w:hAnsi="Times New Roman" w:cs="Times New Roman"/>
                  <w:i/>
                  <w:color w:val="auto"/>
                  <w:sz w:val="24"/>
                  <w:szCs w:val="24"/>
                  <w:u w:val="none"/>
                </w:rPr>
                <w:t>.</w:t>
              </w:r>
              <w:r w:rsidR="00A207BE" w:rsidRPr="00E4537E">
                <w:rPr>
                  <w:rStyle w:val="ac"/>
                  <w:rFonts w:ascii="Times New Roman" w:hAnsi="Times New Roman" w:cs="Times New Roman"/>
                  <w:i/>
                  <w:color w:val="auto"/>
                  <w:sz w:val="24"/>
                  <w:szCs w:val="24"/>
                  <w:u w:val="none"/>
                  <w:lang w:val="en-US"/>
                </w:rPr>
                <w:t>kz</w:t>
              </w:r>
            </w:hyperlink>
            <w:r w:rsidR="00A207BE" w:rsidRPr="00E453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hyperlink r:id="rId6" w:history="1">
              <w:r w:rsidR="00A207BE" w:rsidRPr="00E4537E">
                <w:rPr>
                  <w:rStyle w:val="ac"/>
                  <w:rFonts w:ascii="Times New Roman" w:hAnsi="Times New Roman" w:cs="Times New Roman"/>
                  <w:i/>
                  <w:color w:val="auto"/>
                  <w:sz w:val="24"/>
                  <w:szCs w:val="24"/>
                  <w:u w:val="none"/>
                  <w:lang w:val="kk-KZ"/>
                </w:rPr>
                <w:t>raihan_07_77@mail.ru</w:t>
              </w:r>
            </w:hyperlink>
          </w:p>
        </w:tc>
        <w:tc>
          <w:tcPr>
            <w:tcW w:w="1701" w:type="dxa"/>
            <w:gridSpan w:val="4"/>
            <w:vMerge/>
          </w:tcPr>
          <w:p w:rsidR="00A207BE" w:rsidRPr="00E4537E" w:rsidRDefault="00A207BE" w:rsidP="00E453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/>
          </w:tcPr>
          <w:p w:rsidR="00A207BE" w:rsidRPr="00E4537E" w:rsidRDefault="00A207BE" w:rsidP="00E453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7BE" w:rsidRPr="00E4537E" w:rsidTr="00282C49">
        <w:tc>
          <w:tcPr>
            <w:tcW w:w="1809" w:type="dxa"/>
            <w:gridSpan w:val="2"/>
          </w:tcPr>
          <w:p w:rsidR="00A207BE" w:rsidRPr="00E4537E" w:rsidRDefault="00A207BE" w:rsidP="00E453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537E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r w:rsidRPr="00E453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дар</w:t>
            </w:r>
          </w:p>
        </w:tc>
        <w:tc>
          <w:tcPr>
            <w:tcW w:w="3969" w:type="dxa"/>
            <w:gridSpan w:val="4"/>
          </w:tcPr>
          <w:p w:rsidR="00A207BE" w:rsidRPr="00E4537E" w:rsidRDefault="00A207BE" w:rsidP="00E4537E">
            <w:pPr>
              <w:ind w:right="56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Жұмыс: 3773327</w:t>
            </w:r>
          </w:p>
          <w:p w:rsidR="00A207BE" w:rsidRPr="00E4537E" w:rsidRDefault="00A207BE" w:rsidP="00282C49">
            <w:pPr>
              <w:ind w:right="565"/>
              <w:rPr>
                <w:rFonts w:ascii="Times New Roman" w:hAnsi="Times New Roman" w:cs="Times New Roman"/>
                <w:sz w:val="24"/>
                <w:szCs w:val="24"/>
              </w:rPr>
            </w:pPr>
            <w:r w:rsidRPr="00E45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Ұялы: 87078505754</w:t>
            </w:r>
          </w:p>
        </w:tc>
        <w:tc>
          <w:tcPr>
            <w:tcW w:w="1701" w:type="dxa"/>
            <w:gridSpan w:val="4"/>
          </w:tcPr>
          <w:p w:rsidR="00A207BE" w:rsidRPr="00E4537E" w:rsidRDefault="00A207BE" w:rsidP="00E453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3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</w:p>
        </w:tc>
        <w:tc>
          <w:tcPr>
            <w:tcW w:w="2410" w:type="dxa"/>
            <w:gridSpan w:val="3"/>
          </w:tcPr>
          <w:p w:rsidR="00A207BE" w:rsidRPr="00E4537E" w:rsidRDefault="00A207BE" w:rsidP="00E453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510</w:t>
            </w:r>
          </w:p>
        </w:tc>
      </w:tr>
      <w:tr w:rsidR="00A207BE" w:rsidRPr="008F6A17" w:rsidTr="00282C49">
        <w:tc>
          <w:tcPr>
            <w:tcW w:w="1809" w:type="dxa"/>
            <w:gridSpan w:val="2"/>
          </w:tcPr>
          <w:p w:rsidR="00A207BE" w:rsidRPr="00E4537E" w:rsidRDefault="00A207BE" w:rsidP="00E453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53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сипаттамасы</w:t>
            </w:r>
          </w:p>
        </w:tc>
        <w:tc>
          <w:tcPr>
            <w:tcW w:w="8080" w:type="dxa"/>
            <w:gridSpan w:val="11"/>
          </w:tcPr>
          <w:p w:rsidR="00DD6D2D" w:rsidRPr="00282C49" w:rsidRDefault="00DD6D2D" w:rsidP="00DD6D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3AC4">
              <w:rPr>
                <w:rFonts w:ascii="Times New Roman" w:hAnsi="Times New Roman" w:cs="Times New Roman"/>
                <w:lang w:val="kk-KZ"/>
              </w:rPr>
              <w:t>«</w:t>
            </w:r>
            <w:r w:rsidR="00282C49" w:rsidRPr="00282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Өсімдіктердің өнімділігін жоғарлатуда азоттың биологиялық фиксациясы» </w:t>
            </w:r>
          </w:p>
          <w:p w:rsidR="00AE6248" w:rsidRPr="00D53AC4" w:rsidRDefault="00282C49" w:rsidP="005137E2">
            <w:pPr>
              <w:ind w:right="-9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2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магистранттарды өсімдіктердің өнімділігін арттыруда азоттың биологиялық фиксациясының маңызы мен ерекшеліктерін, және олардың биосфера деңгейіндегі орны мен ауылшаруашылығындағы маңызымен таныстыру</w:t>
            </w:r>
            <w:r w:rsidRPr="00F65838">
              <w:rPr>
                <w:lang w:val="kk-KZ"/>
              </w:rPr>
              <w:t>.</w:t>
            </w:r>
          </w:p>
        </w:tc>
      </w:tr>
      <w:tr w:rsidR="00A207BE" w:rsidRPr="008F6A17" w:rsidTr="00282C49">
        <w:tc>
          <w:tcPr>
            <w:tcW w:w="1809" w:type="dxa"/>
            <w:gridSpan w:val="2"/>
          </w:tcPr>
          <w:p w:rsidR="00A207BE" w:rsidRPr="00E4537E" w:rsidRDefault="00A207BE" w:rsidP="00E4537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537E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мақсаты </w:t>
            </w:r>
          </w:p>
          <w:p w:rsidR="00A207BE" w:rsidRPr="00E4537E" w:rsidRDefault="00A207BE" w:rsidP="00E453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11"/>
          </w:tcPr>
          <w:p w:rsidR="00282C49" w:rsidRPr="00282C49" w:rsidRDefault="00282C49" w:rsidP="00282C49">
            <w:pPr>
              <w:ind w:right="-9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2C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82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Өсімдіктердің өнімділігін арттыруда азоттың биологиялық фиксациясының маңызы мен ерекшеліктерімен таныстыру </w:t>
            </w:r>
          </w:p>
          <w:p w:rsidR="00A207BE" w:rsidRPr="00282C49" w:rsidRDefault="00282C49" w:rsidP="00282C49">
            <w:pPr>
              <w:pStyle w:val="a4"/>
              <w:ind w:left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2C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Міндеті: </w:t>
            </w:r>
            <w:r w:rsidRPr="00282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Азоттың биологиялық фиксациясының биосферадағы рөлі мен маңызы; биологиялық азоттың топырақтағы азот тепе теңдігіндегі рөлі; бос және симбиозды тіршілік етіп азотфиксациялайтын организмдердің</w:t>
            </w:r>
            <w:r w:rsidRPr="00282C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82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биологиясының негізгі бағыттары жайлы таныстыру. Пән бағдарламасында: азотфиксациялаушы организмдердің агробиотехнологияда және топырақ құнарлығын арттыру үдерістерінде қолдану мүмкіншіліктеріне негізгі назар бөлінеді. </w:t>
            </w:r>
          </w:p>
        </w:tc>
      </w:tr>
      <w:tr w:rsidR="00A207BE" w:rsidRPr="008F6A17" w:rsidTr="00282C49">
        <w:tc>
          <w:tcPr>
            <w:tcW w:w="1809" w:type="dxa"/>
            <w:gridSpan w:val="2"/>
          </w:tcPr>
          <w:p w:rsidR="00A207BE" w:rsidRPr="00E4537E" w:rsidRDefault="00A207BE" w:rsidP="00E4537E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537E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Білім беру нәтижесі </w:t>
            </w:r>
          </w:p>
        </w:tc>
        <w:tc>
          <w:tcPr>
            <w:tcW w:w="8080" w:type="dxa"/>
            <w:gridSpan w:val="11"/>
          </w:tcPr>
          <w:p w:rsidR="00DD6D2D" w:rsidRPr="00DA69E9" w:rsidRDefault="00A207BE" w:rsidP="002B4489">
            <w:pPr>
              <w:pStyle w:val="Default"/>
              <w:rPr>
                <w:b/>
                <w:lang w:val="kk-KZ"/>
              </w:rPr>
            </w:pPr>
            <w:r w:rsidRPr="00DA69E9">
              <w:rPr>
                <w:b/>
                <w:lang w:val="kk-KZ"/>
              </w:rPr>
              <w:t xml:space="preserve">Студенттердің </w:t>
            </w:r>
            <w:r w:rsidRPr="00DA69E9">
              <w:rPr>
                <w:b/>
                <w:bCs/>
                <w:lang w:val="kk-KZ"/>
              </w:rPr>
              <w:t xml:space="preserve">бойында келесі біліктіліктер қалыптасуы керек: </w:t>
            </w:r>
            <w:r w:rsidRPr="00DA69E9">
              <w:rPr>
                <w:b/>
                <w:lang w:val="kk-KZ"/>
              </w:rPr>
              <w:t xml:space="preserve"> </w:t>
            </w:r>
          </w:p>
          <w:p w:rsidR="00DA69E9" w:rsidRPr="00DA69E9" w:rsidRDefault="00DA69E9" w:rsidP="00365C27">
            <w:pPr>
              <w:pStyle w:val="Default"/>
              <w:numPr>
                <w:ilvl w:val="0"/>
                <w:numId w:val="14"/>
              </w:numPr>
              <w:tabs>
                <w:tab w:val="left" w:pos="469"/>
              </w:tabs>
              <w:ind w:left="34" w:firstLine="141"/>
              <w:rPr>
                <w:lang w:val="kk-KZ"/>
              </w:rPr>
            </w:pPr>
            <w:r w:rsidRPr="00DA69E9">
              <w:rPr>
                <w:rFonts w:eastAsia="???"/>
                <w:lang w:val="kk-KZ"/>
              </w:rPr>
              <w:t xml:space="preserve">Азоттың биологиялық </w:t>
            </w:r>
            <w:r w:rsidRPr="00DA69E9">
              <w:rPr>
                <w:lang w:val="kk-KZ"/>
              </w:rPr>
              <w:t>фиксациясы</w:t>
            </w:r>
          </w:p>
          <w:p w:rsidR="00DA69E9" w:rsidRPr="00DA69E9" w:rsidRDefault="00DA69E9" w:rsidP="00365C27">
            <w:pPr>
              <w:pStyle w:val="Default"/>
              <w:numPr>
                <w:ilvl w:val="0"/>
                <w:numId w:val="14"/>
              </w:numPr>
              <w:tabs>
                <w:tab w:val="left" w:pos="469"/>
              </w:tabs>
              <w:ind w:left="34" w:firstLine="141"/>
              <w:rPr>
                <w:lang w:val="kk-KZ"/>
              </w:rPr>
            </w:pPr>
            <w:proofErr w:type="spellStart"/>
            <w:r w:rsidRPr="00DA69E9">
              <w:rPr>
                <w:rFonts w:eastAsia="???"/>
              </w:rPr>
              <w:t>Азотты</w:t>
            </w:r>
            <w:proofErr w:type="spellEnd"/>
            <w:r w:rsidRPr="00DA69E9">
              <w:rPr>
                <w:rFonts w:eastAsia="???"/>
                <w:lang w:val="kk-KZ"/>
              </w:rPr>
              <w:t>ң биологиялық фиксациясының практикада қолдану</w:t>
            </w:r>
          </w:p>
          <w:p w:rsidR="002B4489" w:rsidRPr="00DA69E9" w:rsidRDefault="002B4489" w:rsidP="00365C27">
            <w:pPr>
              <w:pStyle w:val="Default"/>
              <w:numPr>
                <w:ilvl w:val="0"/>
                <w:numId w:val="14"/>
              </w:numPr>
              <w:tabs>
                <w:tab w:val="left" w:pos="469"/>
              </w:tabs>
              <w:ind w:left="34" w:firstLine="141"/>
              <w:rPr>
                <w:lang w:val="kk-KZ"/>
              </w:rPr>
            </w:pPr>
            <w:r w:rsidRPr="00DA69E9">
              <w:rPr>
                <w:lang w:val="kk-KZ"/>
              </w:rPr>
              <w:t xml:space="preserve">Ауылшаруашылығында және т.б. биотехнологияның салаларында </w:t>
            </w:r>
            <w:r w:rsidR="00DA69E9" w:rsidRPr="00DA69E9">
              <w:rPr>
                <w:lang w:val="kk-KZ"/>
              </w:rPr>
              <w:t xml:space="preserve">өсімдіктердің өнімділігін жоғарлатуда азоттың биологиялық фиксациясы </w:t>
            </w:r>
            <w:r w:rsidRPr="00DA69E9">
              <w:rPr>
                <w:lang w:val="kk-KZ"/>
              </w:rPr>
              <w:t xml:space="preserve">бойынша инновациялық техникалар мен технологиялардың жетістіктерін көрсете білу. </w:t>
            </w:r>
          </w:p>
          <w:p w:rsidR="00A207BE" w:rsidRPr="00282C49" w:rsidRDefault="00A207BE" w:rsidP="00DA69E9">
            <w:pPr>
              <w:pStyle w:val="Default"/>
              <w:rPr>
                <w:highlight w:val="yellow"/>
                <w:lang w:val="kk-KZ"/>
              </w:rPr>
            </w:pPr>
            <w:r w:rsidRPr="00DA69E9">
              <w:rPr>
                <w:b/>
                <w:bCs/>
                <w:lang w:val="kk-KZ"/>
              </w:rPr>
              <w:t>Қалыптасатын дағдылары</w:t>
            </w:r>
            <w:r w:rsidRPr="00DA69E9">
              <w:rPr>
                <w:lang w:val="kk-KZ"/>
              </w:rPr>
              <w:t>:</w:t>
            </w:r>
            <w:r w:rsidR="00A82971" w:rsidRPr="00DA69E9">
              <w:rPr>
                <w:lang w:val="kk-KZ"/>
              </w:rPr>
              <w:t xml:space="preserve"> магистранттар </w:t>
            </w:r>
            <w:r w:rsidR="00DA69E9">
              <w:rPr>
                <w:lang w:val="kk-KZ"/>
              </w:rPr>
              <w:t>ө</w:t>
            </w:r>
            <w:r w:rsidR="00DA69E9" w:rsidRPr="00282C49">
              <w:rPr>
                <w:lang w:val="kk-KZ"/>
              </w:rPr>
              <w:t>сімдіктердің өнімділігін жоғарлатуда азоттың биологиялық фиксациясы</w:t>
            </w:r>
            <w:r w:rsidR="00DA69E9">
              <w:rPr>
                <w:lang w:val="kk-KZ"/>
              </w:rPr>
              <w:t>ның ауылшаруашылық</w:t>
            </w:r>
            <w:r w:rsidR="00DA69E9" w:rsidRPr="00DA69E9">
              <w:rPr>
                <w:lang w:val="kk-KZ"/>
              </w:rPr>
              <w:t xml:space="preserve"> </w:t>
            </w:r>
            <w:r w:rsidR="00A82971" w:rsidRPr="00DA69E9">
              <w:rPr>
                <w:lang w:val="kk-KZ"/>
              </w:rPr>
              <w:t>өндіріст</w:t>
            </w:r>
            <w:r w:rsidR="00DA69E9">
              <w:rPr>
                <w:lang w:val="kk-KZ"/>
              </w:rPr>
              <w:t>ерінде</w:t>
            </w:r>
            <w:r w:rsidR="00A82971" w:rsidRPr="00DA69E9">
              <w:rPr>
                <w:lang w:val="kk-KZ"/>
              </w:rPr>
              <w:t xml:space="preserve"> талдау міндеттерін шешу жолдарын істей білу керек.</w:t>
            </w:r>
            <w:r w:rsidR="00A82971" w:rsidRPr="00282C49">
              <w:rPr>
                <w:lang w:val="kk-KZ"/>
              </w:rPr>
              <w:t xml:space="preserve"> </w:t>
            </w:r>
          </w:p>
        </w:tc>
      </w:tr>
      <w:tr w:rsidR="00A207BE" w:rsidRPr="00BD7843" w:rsidTr="00282C49">
        <w:tc>
          <w:tcPr>
            <w:tcW w:w="1809" w:type="dxa"/>
            <w:gridSpan w:val="2"/>
          </w:tcPr>
          <w:p w:rsidR="00A207BE" w:rsidRPr="00E4537E" w:rsidRDefault="00A207BE" w:rsidP="00E4537E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E4537E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080" w:type="dxa"/>
            <w:gridSpan w:val="11"/>
          </w:tcPr>
          <w:p w:rsidR="00CE2B8D" w:rsidRPr="00A82971" w:rsidRDefault="00CE2B8D" w:rsidP="00CE2B8D">
            <w:pPr>
              <w:autoSpaceDE w:val="0"/>
              <w:autoSpaceDN w:val="0"/>
              <w:adjustRightInd w:val="0"/>
              <w:spacing w:after="3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1. </w:t>
            </w:r>
            <w:proofErr w:type="spellStart"/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Клунова</w:t>
            </w:r>
            <w:proofErr w:type="spellEnd"/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С.М. Биотехнология: учебник / С. М. </w:t>
            </w:r>
            <w:proofErr w:type="spellStart"/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Клунова</w:t>
            </w:r>
            <w:proofErr w:type="spellEnd"/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Т. А. Егорова, Е. А. </w:t>
            </w:r>
            <w:proofErr w:type="spellStart"/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Живухина</w:t>
            </w:r>
            <w:proofErr w:type="spellEnd"/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– М.: Академия, 2010. - 256 с. – </w:t>
            </w:r>
            <w:proofErr w:type="spellStart"/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proofErr w:type="spellEnd"/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978-5-7695-6697-4 </w:t>
            </w:r>
          </w:p>
          <w:p w:rsidR="00CE2B8D" w:rsidRPr="00A82971" w:rsidRDefault="00CE2B8D" w:rsidP="00CE2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Тараторкин, В.М. Ресурсосберегающие технологии в молочном животноводстве и кормопроизводстве: монография / В. М. Тараторкин, Е. Б. Петров. - М.: Колос, 2009. - 375 с. – </w:t>
            </w:r>
            <w:proofErr w:type="spellStart"/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proofErr w:type="spellEnd"/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978-5-10-004075-0 </w:t>
            </w:r>
          </w:p>
          <w:p w:rsidR="00CE2B8D" w:rsidRPr="00A82971" w:rsidRDefault="00CE2B8D" w:rsidP="00CE2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3. </w:t>
            </w:r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Биотехнология: свершения и надежды: Пер. с англ. / Под ред. В.Г. </w:t>
            </w:r>
            <w:proofErr w:type="spellStart"/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Дебабова</w:t>
            </w:r>
            <w:proofErr w:type="spellEnd"/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– М.: Мир, 1987. – 411 </w:t>
            </w:r>
            <w:proofErr w:type="gramStart"/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CE2B8D" w:rsidRPr="00A82971" w:rsidRDefault="00CE2B8D" w:rsidP="00CE2B8D">
            <w:pPr>
              <w:autoSpaceDE w:val="0"/>
              <w:autoSpaceDN w:val="0"/>
              <w:adjustRightInd w:val="0"/>
              <w:spacing w:after="3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Блинов, В.А. Общая биотехнология. Курс лекций, Ч. 2. / В.А. Блинов. – Саратов, 2004. – 144 с. – </w:t>
            </w:r>
            <w:proofErr w:type="spellStart"/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proofErr w:type="spellEnd"/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5-7011-0436-2 </w:t>
            </w:r>
          </w:p>
          <w:p w:rsidR="00CE2B8D" w:rsidRPr="00A82971" w:rsidRDefault="00CE2B8D" w:rsidP="00CE2B8D">
            <w:pPr>
              <w:autoSpaceDE w:val="0"/>
              <w:autoSpaceDN w:val="0"/>
              <w:adjustRightInd w:val="0"/>
              <w:spacing w:after="3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Блинов, В.А. Получение </w:t>
            </w:r>
            <w:proofErr w:type="spellStart"/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биодизеля</w:t>
            </w:r>
            <w:proofErr w:type="spellEnd"/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отходов пищевой промышленности / В.А. Блинов, С.В. Ковалева, Н.А. </w:t>
            </w:r>
            <w:proofErr w:type="spellStart"/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Лызин</w:t>
            </w:r>
            <w:proofErr w:type="spellEnd"/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// Вопросы нормативно-правового регулирования в ветеринарии. – 2009. – №4 – С. 91-92. </w:t>
            </w:r>
          </w:p>
          <w:p w:rsidR="00CE2B8D" w:rsidRPr="00A82971" w:rsidRDefault="00CE2B8D" w:rsidP="00CE2B8D">
            <w:pPr>
              <w:pStyle w:val="Default"/>
              <w:jc w:val="both"/>
            </w:pPr>
            <w:r w:rsidRPr="00A82971">
              <w:rPr>
                <w:lang w:val="kk-KZ"/>
              </w:rPr>
              <w:t>6</w:t>
            </w:r>
            <w:r w:rsidRPr="00A82971">
              <w:t xml:space="preserve">. Егорова, Т.А. Основы биотехнологии / Т.А. Егорова, С.М. </w:t>
            </w:r>
            <w:proofErr w:type="spellStart"/>
            <w:r w:rsidRPr="00A82971">
              <w:t>Клунова</w:t>
            </w:r>
            <w:proofErr w:type="spellEnd"/>
            <w:r w:rsidRPr="00A82971">
              <w:t xml:space="preserve">, Е.А. </w:t>
            </w:r>
            <w:proofErr w:type="spellStart"/>
            <w:r w:rsidRPr="00A82971">
              <w:t>Живухина</w:t>
            </w:r>
            <w:proofErr w:type="spellEnd"/>
            <w:r w:rsidRPr="00A82971">
              <w:t xml:space="preserve">. – М.: Издательский центр «Академия», 2003. – 208 с. – </w:t>
            </w:r>
            <w:proofErr w:type="spellStart"/>
            <w:r w:rsidRPr="00A82971">
              <w:t>ISBN</w:t>
            </w:r>
            <w:proofErr w:type="spellEnd"/>
            <w:r w:rsidRPr="00A82971">
              <w:t xml:space="preserve">: 5-7695-1967-3 </w:t>
            </w:r>
          </w:p>
          <w:p w:rsidR="00CE2B8D" w:rsidRPr="00A82971" w:rsidRDefault="00CE2B8D" w:rsidP="00CE2B8D">
            <w:pPr>
              <w:autoSpaceDE w:val="0"/>
              <w:autoSpaceDN w:val="0"/>
              <w:adjustRightInd w:val="0"/>
              <w:spacing w:after="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Загоскина, Н.В. Биотехнология: теория и практика / Н.В. Загоскина, Л.В. </w:t>
            </w:r>
            <w:proofErr w:type="spellStart"/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Назаренко</w:t>
            </w:r>
            <w:proofErr w:type="spellEnd"/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Е.А. Калашникова, Е.А. </w:t>
            </w:r>
            <w:proofErr w:type="spellStart"/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Живухина</w:t>
            </w:r>
            <w:proofErr w:type="spellEnd"/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– М.: Оникс, 2009. – 496 с. – </w:t>
            </w:r>
            <w:proofErr w:type="spellStart"/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proofErr w:type="spellEnd"/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5488021736; ISBN-13(</w:t>
            </w:r>
            <w:proofErr w:type="spellStart"/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EAN</w:t>
            </w:r>
            <w:proofErr w:type="spellEnd"/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9785488021730 </w:t>
            </w:r>
          </w:p>
          <w:p w:rsidR="00CE2B8D" w:rsidRPr="00A82971" w:rsidRDefault="00CE2B8D" w:rsidP="00CE2B8D">
            <w:pPr>
              <w:autoSpaceDE w:val="0"/>
              <w:autoSpaceDN w:val="0"/>
              <w:adjustRightInd w:val="0"/>
              <w:spacing w:after="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  <w:proofErr w:type="spellStart"/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Сазыкин</w:t>
            </w:r>
            <w:proofErr w:type="spellEnd"/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Ю.О. Биотехнология: учебное пособие для студентов высших учебных заведений / Ю.О. </w:t>
            </w:r>
            <w:proofErr w:type="spellStart"/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Сазыкин</w:t>
            </w:r>
            <w:proofErr w:type="spellEnd"/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– М.: Изд. Центр «Академия», 2008. – 256с. – </w:t>
            </w:r>
            <w:proofErr w:type="spellStart"/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proofErr w:type="spellEnd"/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978-5-7695-5506-0 </w:t>
            </w:r>
          </w:p>
          <w:p w:rsidR="00CE2B8D" w:rsidRPr="00A82971" w:rsidRDefault="00CE2B8D" w:rsidP="00CE2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Шевелуха</w:t>
            </w:r>
            <w:proofErr w:type="spellEnd"/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В.С. Сельскохозяйственная биотехнология / В.С. </w:t>
            </w:r>
            <w:proofErr w:type="spellStart"/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Шевелуха</w:t>
            </w:r>
            <w:proofErr w:type="spellEnd"/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Е.А. Калашникова, Е.С. Воронин и др. – М.: Высшая школа, 2003. – 469 с. – </w:t>
            </w:r>
            <w:proofErr w:type="spellStart"/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proofErr w:type="spellEnd"/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5-06-004264-2 </w:t>
            </w:r>
          </w:p>
          <w:p w:rsidR="00A207BE" w:rsidRPr="00A82971" w:rsidRDefault="00A207BE" w:rsidP="00E453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9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Қолжетімді онлаин:</w:t>
            </w:r>
            <w:r w:rsidRPr="00A829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Курсты оқыту барысында төмендегідей отандық, алыс және жақын шет елдердің көрнекі ғылыми оқулықтары мен бағдарламалар қолданылады. Ат</w:t>
            </w:r>
            <w:r w:rsidR="001001A0" w:rsidRPr="00A829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A829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лған материалдарды ҚазҰУ кітапханасынан және интернет саиттардан алуға болады, </w:t>
            </w:r>
            <w:r w:rsidRPr="00A829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8297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univer.kaznu.kz.</w:t>
            </w:r>
            <w:r w:rsidRPr="00A829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жүйесіндегі ПОӘК бөлімдерінен, тиісті МООК онлаин курстарын меңгеру</w:t>
            </w:r>
            <w:r w:rsidR="001001A0" w:rsidRPr="00A829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001A0" w:rsidRPr="00A82971" w:rsidRDefault="001001A0" w:rsidP="001001A0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4" w:firstLine="3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азы данных, информационно-справочные и поисковые системы, </w:t>
            </w:r>
            <w:proofErr w:type="spellStart"/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Агропоиск</w:t>
            </w:r>
            <w:proofErr w:type="spellEnd"/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полнотекстовая база данных иностранных журналов </w:t>
            </w:r>
            <w:proofErr w:type="spellStart"/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Doal</w:t>
            </w:r>
            <w:proofErr w:type="spellEnd"/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поисковые системы </w:t>
            </w:r>
            <w:proofErr w:type="spellStart"/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Rambler</w:t>
            </w:r>
            <w:proofErr w:type="spellEnd"/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Yandex</w:t>
            </w:r>
            <w:proofErr w:type="spellEnd"/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1001A0" w:rsidRPr="00A82971" w:rsidRDefault="001001A0" w:rsidP="001001A0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55"/>
              <w:ind w:left="34" w:firstLine="3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Альянс стран СНГ «За </w:t>
            </w:r>
            <w:proofErr w:type="spellStart"/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биобезопасность</w:t>
            </w:r>
            <w:proofErr w:type="spellEnd"/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(ссылка доступа – http://www.biosafety.ru/) </w:t>
            </w:r>
          </w:p>
          <w:p w:rsidR="001001A0" w:rsidRPr="00A82971" w:rsidRDefault="001001A0" w:rsidP="001001A0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55"/>
              <w:ind w:left="34" w:firstLine="3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Журнал «Биотехнология» (аннотации статей) (ссылка доступа – http://www.genetika.ru/journal) </w:t>
            </w:r>
          </w:p>
          <w:p w:rsidR="001001A0" w:rsidRPr="00A82971" w:rsidRDefault="001001A0" w:rsidP="001001A0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55"/>
              <w:ind w:left="34" w:firstLine="3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Направления экологической биотехнологии (ссылка доступа – http://www.bioplaneta.ru/research/ecology/) </w:t>
            </w:r>
          </w:p>
          <w:p w:rsidR="001001A0" w:rsidRPr="00A82971" w:rsidRDefault="001001A0" w:rsidP="001001A0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55"/>
              <w:ind w:left="34" w:firstLine="3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Научная электронная библиотека </w:t>
            </w:r>
            <w:proofErr w:type="spellStart"/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eLIBRARY.RU</w:t>
            </w:r>
            <w:proofErr w:type="spellEnd"/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журналы раздела тематического рубрикатора «Биотехнология» (ссылка доступа – http://elibrary.ru/rubric_titles.asp?rcode=620000) </w:t>
            </w:r>
          </w:p>
          <w:p w:rsidR="001001A0" w:rsidRPr="00A82971" w:rsidRDefault="001001A0" w:rsidP="001001A0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4" w:firstLine="3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Start"/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proofErr w:type="gramEnd"/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-line-журнал</w:t>
            </w:r>
            <w:proofErr w:type="spellEnd"/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«Биотехнология. Теория и практика» (ссылка доступа – http://www.biotechlink.org) </w:t>
            </w:r>
          </w:p>
          <w:p w:rsidR="001001A0" w:rsidRPr="00A82971" w:rsidRDefault="001001A0" w:rsidP="001001A0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Словари и энциклопедии (ссылка доступа – http://academic.ru/) </w:t>
            </w:r>
          </w:p>
        </w:tc>
      </w:tr>
      <w:tr w:rsidR="00A207BE" w:rsidRPr="008F6A17" w:rsidTr="00282C49">
        <w:tc>
          <w:tcPr>
            <w:tcW w:w="1809" w:type="dxa"/>
            <w:gridSpan w:val="2"/>
          </w:tcPr>
          <w:p w:rsidR="00A207BE" w:rsidRPr="00E4537E" w:rsidRDefault="00A207BE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537E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Курсты ұйымдастыру</w:t>
            </w:r>
          </w:p>
          <w:p w:rsidR="00A207BE" w:rsidRPr="00E4537E" w:rsidRDefault="00A207BE" w:rsidP="00E4537E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11"/>
          </w:tcPr>
          <w:p w:rsidR="00A207BE" w:rsidRPr="00AE6248" w:rsidRDefault="00DA69E9" w:rsidP="00AE6248">
            <w:pPr>
              <w:pStyle w:val="a4"/>
              <w:numPr>
                <w:ilvl w:val="0"/>
                <w:numId w:val="15"/>
              </w:numPr>
              <w:tabs>
                <w:tab w:val="left" w:pos="459"/>
              </w:tabs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62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«Өсімдіктердің өнімділігін жоғарлатуда азоттың биологиялық фиксациясы» пәні</w:t>
            </w:r>
            <w:r w:rsidR="00A207BE" w:rsidRPr="00AE62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378EC" w:rsidRPr="00AE62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магистрант</w:t>
            </w:r>
            <w:r w:rsidRPr="00AE62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9378EC" w:rsidRPr="00AE62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арға </w:t>
            </w:r>
            <w:r w:rsidRPr="00AE62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табиғаттағы азот айналымы </w:t>
            </w:r>
            <w:r w:rsidR="009378EC" w:rsidRPr="00AE62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жайлы </w:t>
            </w:r>
            <w:r w:rsidR="00A207BE" w:rsidRPr="00AE62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</w:t>
            </w:r>
            <w:r w:rsidR="009378EC" w:rsidRPr="00AE62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сипаттама</w:t>
            </w:r>
            <w:r w:rsidR="00A207BE" w:rsidRPr="00AE62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DA69E9" w:rsidRPr="00AE6248" w:rsidRDefault="00AE6248" w:rsidP="00AE6248">
            <w:pPr>
              <w:pStyle w:val="a4"/>
              <w:numPr>
                <w:ilvl w:val="0"/>
                <w:numId w:val="15"/>
              </w:numPr>
              <w:tabs>
                <w:tab w:val="left" w:pos="459"/>
              </w:tabs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62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DA69E9" w:rsidRPr="00AE62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иологияның әртүрлі салаларында нақты ғылыми зерттеулер мен ақпарат ізденісті, әдістемелік тапсырмаларды шешуде білімдерін қолдана алу, тәжірибелерде жаңа әдістерді қолдану тиімділігі мен өнімділігін талдау қажет.</w:t>
            </w:r>
          </w:p>
          <w:p w:rsidR="00DA69E9" w:rsidRPr="00AE6248" w:rsidRDefault="00AE6248" w:rsidP="00AE6248">
            <w:pPr>
              <w:pStyle w:val="a4"/>
              <w:numPr>
                <w:ilvl w:val="0"/>
                <w:numId w:val="15"/>
              </w:numPr>
              <w:tabs>
                <w:tab w:val="left" w:pos="459"/>
              </w:tabs>
              <w:ind w:left="0"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E62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</w:t>
            </w:r>
            <w:r w:rsidR="00DA69E9" w:rsidRPr="00AE62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ртүрлі пікірлер болған жағдайда шешім таба және қабылдай білу, белгілі бір этикалық құндылықтарды жақтаушылық және әртүрлі мәдениеттерге шыдамдылық, шығармашылық жеке қабілеттерді дамытуға қабілетті болу;</w:t>
            </w:r>
          </w:p>
          <w:p w:rsidR="00DA69E9" w:rsidRPr="00AE6248" w:rsidRDefault="00DA69E9" w:rsidP="00AE6248">
            <w:pPr>
              <w:pStyle w:val="a4"/>
              <w:numPr>
                <w:ilvl w:val="0"/>
                <w:numId w:val="15"/>
              </w:numPr>
              <w:tabs>
                <w:tab w:val="left" w:pos="459"/>
              </w:tabs>
              <w:ind w:left="0" w:right="17"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E62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биотехнология саласында танымдық кәс</w:t>
            </w:r>
            <w:r w:rsidR="00AE6248" w:rsidRPr="00AE62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іптік әрекет нәтижесінде алған Ғ</w:t>
            </w:r>
            <w:r w:rsidRPr="00AE62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ылыми – негізделген қорытындыларды, бақылауларды және тәжірибені жетекшілікке ала отырып рационалды әрі  өз бетімен әрекет етуге дайын </w:t>
            </w:r>
            <w:r w:rsidRPr="00AE62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болу; өзінің болашақ мамандығының мәнін және әлеуметтік маңыздылығын түсіну тиіс; заманауи білім беру технологияларын пайдалана отырып жаңа өзіне білім қоса алуы тиіс;</w:t>
            </w:r>
          </w:p>
          <w:p w:rsidR="00DA69E9" w:rsidRPr="00AE6248" w:rsidRDefault="00DA69E9" w:rsidP="00AE6248">
            <w:pPr>
              <w:pStyle w:val="a4"/>
              <w:numPr>
                <w:ilvl w:val="0"/>
                <w:numId w:val="15"/>
              </w:numPr>
              <w:tabs>
                <w:tab w:val="left" w:pos="459"/>
              </w:tabs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62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Азот фиксациялаушы микроорганизмдердің негізгі қасиеттері, олардың классификациясы, табиғаттағы және адам өміріндегі рөлі, биологиялық азот фиксацияның топырақ құнарлығын арттырудағы маңызы. </w:t>
            </w:r>
          </w:p>
          <w:p w:rsidR="00AE6248" w:rsidRPr="001827FB" w:rsidRDefault="00DA69E9" w:rsidP="00DC576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E62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021F5" w:rsidRPr="00AE62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AE6248" w:rsidRPr="00AE62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Өсімдіктердің өнімділігін жоғарлатуда азоттың биологиялық фиксациясы</w:t>
            </w:r>
            <w:r w:rsidR="002021F5" w:rsidRPr="00AE62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пәнінде білім беру процесін жетістікті ұйымдастыру және жоғарылату үшін дәстүрлі педагогикалық технологиялармен қатарбелсенді оқу әдісі: бақылау-дәрістері, мәселелік дәрістер, конференциялық сабақтар, мамандыққа бағытталған семинар сабақтары жүзеге асырылады.</w:t>
            </w:r>
            <w:r w:rsidR="002021F5" w:rsidRPr="002B44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207BE" w:rsidRPr="008F6A17" w:rsidTr="00282C49">
        <w:tc>
          <w:tcPr>
            <w:tcW w:w="1809" w:type="dxa"/>
            <w:gridSpan w:val="2"/>
          </w:tcPr>
          <w:p w:rsidR="00A207BE" w:rsidRPr="009378EC" w:rsidRDefault="00A207BE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78EC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Курстың қойылатын талаптары </w:t>
            </w:r>
          </w:p>
        </w:tc>
        <w:tc>
          <w:tcPr>
            <w:tcW w:w="8080" w:type="dxa"/>
            <w:gridSpan w:val="11"/>
          </w:tcPr>
          <w:p w:rsidR="00A207BE" w:rsidRPr="009378EC" w:rsidRDefault="00A207BE" w:rsidP="00E4537E">
            <w:pPr>
              <w:pStyle w:val="a4"/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78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аудиториялық сабақтар алдын ала төмендегі графикке сәйкес жоспарланады. Дайындаған тапсырмалар талқыланатын талапқа сәйкес ауідиториялық сабақтарда аорындалады. </w:t>
            </w:r>
          </w:p>
          <w:p w:rsidR="00A207BE" w:rsidRPr="009378EC" w:rsidRDefault="00A207BE" w:rsidP="00E4537E">
            <w:pPr>
              <w:pStyle w:val="a4"/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8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 тапсырмалары семестрге сәйкес бөлінеді. </w:t>
            </w:r>
          </w:p>
          <w:p w:rsidR="00A207BE" w:rsidRPr="009378EC" w:rsidRDefault="00A207BE" w:rsidP="00E4537E">
            <w:pPr>
              <w:pStyle w:val="a4"/>
              <w:numPr>
                <w:ilvl w:val="0"/>
                <w:numId w:val="7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8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Көптеген үй тапсырмаларында бірнеше сұрақтардан тұрады.</w:t>
            </w:r>
          </w:p>
          <w:p w:rsidR="00A207BE" w:rsidRPr="009378EC" w:rsidRDefault="00A207BE" w:rsidP="00E4537E">
            <w:pPr>
              <w:pStyle w:val="a4"/>
              <w:numPr>
                <w:ilvl w:val="0"/>
                <w:numId w:val="7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8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Семестр бойынша зерттелетін материалдар жоба түрінде тапсырма болып беріледі</w:t>
            </w:r>
            <w:r w:rsidR="00222EA8" w:rsidRPr="009378E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="00222EA8" w:rsidRPr="009378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 курсты қорытынды бағалаудың 10-15</w:t>
            </w:r>
            <w:r w:rsidR="00222EA8" w:rsidRPr="009378E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222EA8" w:rsidRPr="009378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құрайды</w:t>
            </w:r>
            <w:r w:rsidRPr="009378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222EA8" w:rsidRPr="009378EC" w:rsidRDefault="00222EA8" w:rsidP="00E4537E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78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 жұмысын орындауда келесі ережелер сақталуы тиіс. </w:t>
            </w:r>
          </w:p>
          <w:p w:rsidR="00222EA8" w:rsidRPr="009378EC" w:rsidRDefault="00222EA8" w:rsidP="00E4537E">
            <w:pPr>
              <w:pStyle w:val="a4"/>
              <w:numPr>
                <w:ilvl w:val="0"/>
                <w:numId w:val="9"/>
              </w:numPr>
              <w:tabs>
                <w:tab w:val="left" w:pos="426"/>
              </w:tabs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78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тапсырмалары көрсетілген уақытта орындалуы тиіс. Кешіктірген жағдайда үй тапсырмалары қабылданбайды.</w:t>
            </w:r>
          </w:p>
          <w:p w:rsidR="00A207BE" w:rsidRDefault="00222EA8" w:rsidP="00E4537E">
            <w:pPr>
              <w:pStyle w:val="a4"/>
              <w:numPr>
                <w:ilvl w:val="0"/>
                <w:numId w:val="9"/>
              </w:numPr>
              <w:tabs>
                <w:tab w:val="left" w:pos="426"/>
              </w:tabs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78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 тапсырмалары тиісті талаптарға сай орындалуы тиіс.  Егер тапсырмалар талаптарға сай орындалмаса қанағаттанарлықсыз бағамен қайтарылып беріледі. </w:t>
            </w:r>
          </w:p>
          <w:p w:rsidR="00AE6248" w:rsidRPr="009378EC" w:rsidRDefault="00AE6248" w:rsidP="00AE6248">
            <w:pPr>
              <w:pStyle w:val="a4"/>
              <w:tabs>
                <w:tab w:val="left" w:pos="426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207BE" w:rsidRPr="00E4537E" w:rsidTr="00282C49">
        <w:trPr>
          <w:trHeight w:val="258"/>
        </w:trPr>
        <w:tc>
          <w:tcPr>
            <w:tcW w:w="1809" w:type="dxa"/>
            <w:gridSpan w:val="2"/>
            <w:vMerge w:val="restart"/>
          </w:tcPr>
          <w:p w:rsidR="00A207BE" w:rsidRPr="00E4537E" w:rsidRDefault="00222EA8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537E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саясаты</w:t>
            </w:r>
          </w:p>
        </w:tc>
        <w:tc>
          <w:tcPr>
            <w:tcW w:w="3969" w:type="dxa"/>
            <w:gridSpan w:val="4"/>
          </w:tcPr>
          <w:p w:rsidR="00A207BE" w:rsidRPr="00E4537E" w:rsidRDefault="00222EA8" w:rsidP="00E4537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53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Өзіндік жұмыстың сипаттамасы</w:t>
            </w:r>
          </w:p>
        </w:tc>
        <w:tc>
          <w:tcPr>
            <w:tcW w:w="1418" w:type="dxa"/>
            <w:gridSpan w:val="3"/>
          </w:tcPr>
          <w:p w:rsidR="00A207BE" w:rsidRPr="00E4537E" w:rsidRDefault="00222EA8" w:rsidP="00E4537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53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Алатын мөлшері</w:t>
            </w:r>
          </w:p>
        </w:tc>
        <w:tc>
          <w:tcPr>
            <w:tcW w:w="2693" w:type="dxa"/>
            <w:gridSpan w:val="4"/>
          </w:tcPr>
          <w:p w:rsidR="00A207BE" w:rsidRPr="00E4537E" w:rsidRDefault="00222EA8" w:rsidP="00E4537E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53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берудің нәтижесі</w:t>
            </w:r>
          </w:p>
        </w:tc>
      </w:tr>
      <w:tr w:rsidR="00A207BE" w:rsidRPr="00E4537E" w:rsidTr="00282C49">
        <w:trPr>
          <w:trHeight w:val="576"/>
        </w:trPr>
        <w:tc>
          <w:tcPr>
            <w:tcW w:w="1809" w:type="dxa"/>
            <w:gridSpan w:val="2"/>
            <w:vMerge/>
          </w:tcPr>
          <w:p w:rsidR="00A207BE" w:rsidRPr="00E4537E" w:rsidRDefault="00A207BE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:rsidR="00A207BE" w:rsidRPr="00E4537E" w:rsidRDefault="00222EA8" w:rsidP="00E4537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</w:t>
            </w:r>
          </w:p>
          <w:p w:rsidR="00A207BE" w:rsidRPr="00E4537E" w:rsidRDefault="00222EA8" w:rsidP="00E4537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Жобаларды жасап орындау</w:t>
            </w:r>
          </w:p>
          <w:p w:rsidR="00A207BE" w:rsidRPr="00E4537E" w:rsidRDefault="00222EA8" w:rsidP="00E4537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Емтихандар </w:t>
            </w:r>
            <w:r w:rsidR="00A207BE" w:rsidRPr="00E45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07BE" w:rsidRPr="00334C6C" w:rsidRDefault="00334C6C" w:rsidP="00E4537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Барлығы </w:t>
            </w:r>
          </w:p>
        </w:tc>
        <w:tc>
          <w:tcPr>
            <w:tcW w:w="1418" w:type="dxa"/>
            <w:gridSpan w:val="3"/>
          </w:tcPr>
          <w:p w:rsidR="00A207BE" w:rsidRPr="00E4537E" w:rsidRDefault="00A207BE" w:rsidP="00E4537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37E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  <w:p w:rsidR="00A207BE" w:rsidRPr="00E4537E" w:rsidRDefault="00222EA8" w:rsidP="00E4537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A207BE" w:rsidRPr="00E453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A207BE" w:rsidRPr="00334C6C" w:rsidRDefault="00A207BE" w:rsidP="00E4537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C6C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  <w:p w:rsidR="00A207BE" w:rsidRPr="00E4537E" w:rsidRDefault="00A207BE" w:rsidP="00E4537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37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693" w:type="dxa"/>
            <w:gridSpan w:val="4"/>
          </w:tcPr>
          <w:p w:rsidR="00A207BE" w:rsidRPr="00E4537E" w:rsidRDefault="00A207BE" w:rsidP="00E4537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37E">
              <w:rPr>
                <w:rFonts w:ascii="Times New Roman" w:hAnsi="Times New Roman" w:cs="Times New Roman"/>
                <w:sz w:val="24"/>
                <w:szCs w:val="24"/>
              </w:rPr>
              <w:t>1,2,34,5,6</w:t>
            </w:r>
          </w:p>
          <w:p w:rsidR="00222EA8" w:rsidRPr="00E4537E" w:rsidRDefault="00A207BE" w:rsidP="00E4537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37E">
              <w:rPr>
                <w:rFonts w:ascii="Times New Roman" w:hAnsi="Times New Roman" w:cs="Times New Roman"/>
                <w:sz w:val="24"/>
                <w:szCs w:val="24"/>
              </w:rPr>
              <w:t>2,3,4</w:t>
            </w:r>
            <w:r w:rsidR="00222EA8" w:rsidRPr="00E4537E">
              <w:rPr>
                <w:rFonts w:ascii="Times New Roman" w:hAnsi="Times New Roman" w:cs="Times New Roman"/>
                <w:sz w:val="24"/>
                <w:szCs w:val="24"/>
              </w:rPr>
              <w:t>,5,6</w:t>
            </w:r>
          </w:p>
          <w:p w:rsidR="00A207BE" w:rsidRPr="00E4537E" w:rsidRDefault="00A207BE" w:rsidP="00E4537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37E">
              <w:rPr>
                <w:rFonts w:ascii="Times New Roman" w:hAnsi="Times New Roman" w:cs="Times New Roman"/>
                <w:sz w:val="24"/>
                <w:szCs w:val="24"/>
              </w:rPr>
              <w:t>1,2,3,4,5,6</w:t>
            </w:r>
          </w:p>
          <w:p w:rsidR="00222EA8" w:rsidRPr="00E4537E" w:rsidRDefault="00222EA8" w:rsidP="00E4537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207BE" w:rsidRPr="00E4537E" w:rsidTr="00282C49">
        <w:tc>
          <w:tcPr>
            <w:tcW w:w="1809" w:type="dxa"/>
            <w:gridSpan w:val="2"/>
            <w:vMerge/>
          </w:tcPr>
          <w:p w:rsidR="00A207BE" w:rsidRPr="00E4537E" w:rsidRDefault="00A207BE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11"/>
          </w:tcPr>
          <w:p w:rsidR="00A207BE" w:rsidRPr="00E4537E" w:rsidRDefault="00222EA8" w:rsidP="00E4537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баға төмендегі формуламен есептелінеді:</w:t>
            </w:r>
          </w:p>
          <w:p w:rsidR="00A207BE" w:rsidRPr="00E4537E" w:rsidRDefault="0000542A" w:rsidP="00E4537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Пәннің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қорытынды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бағасы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ИК</m:t>
                </m:r>
              </m:oMath>
            </m:oMathPara>
          </w:p>
          <w:p w:rsidR="00A207BE" w:rsidRPr="00E4537E" w:rsidRDefault="0000542A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Төменде бағалайдың төменгі көрсеткіштері келтірілген</w:t>
            </w:r>
            <w:r w:rsidR="00A207BE" w:rsidRPr="00E453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207BE" w:rsidRPr="00E4537E" w:rsidRDefault="00A207BE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37E"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 w:rsidRPr="00E4537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4537E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A207BE" w:rsidRPr="00E4537E" w:rsidRDefault="00A207BE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37E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E4537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4537E"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 w:rsidRPr="00E4537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4537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4537E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A207BE" w:rsidRPr="00E4537E" w:rsidRDefault="00A207BE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37E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E4537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4537E"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 w:rsidRPr="00E4537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4537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4537E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A207BE" w:rsidRPr="00E4537E" w:rsidRDefault="00A207BE" w:rsidP="00E4537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37E">
              <w:rPr>
                <w:rFonts w:ascii="Times New Roman" w:hAnsi="Times New Roman" w:cs="Times New Roman"/>
                <w:sz w:val="24"/>
                <w:szCs w:val="24"/>
              </w:rPr>
              <w:t xml:space="preserve">55% - 59%: </w:t>
            </w:r>
            <w:r w:rsidRPr="00E45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E4537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E4537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453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50% - 54%: </w:t>
            </w:r>
            <w:r w:rsidRPr="00E45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334C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34C6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34C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Pr="00E4537E">
              <w:rPr>
                <w:rFonts w:ascii="Times New Roman" w:hAnsi="Times New Roman" w:cs="Times New Roman"/>
                <w:sz w:val="24"/>
                <w:szCs w:val="24"/>
              </w:rPr>
              <w:t xml:space="preserve">   0% -49%: </w:t>
            </w:r>
            <w:r w:rsidRPr="00E45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</w:tr>
      <w:tr w:rsidR="00A207BE" w:rsidRPr="008F6A17" w:rsidTr="00282C49">
        <w:tc>
          <w:tcPr>
            <w:tcW w:w="1809" w:type="dxa"/>
            <w:gridSpan w:val="2"/>
          </w:tcPr>
          <w:p w:rsidR="00A207BE" w:rsidRPr="00E4537E" w:rsidRDefault="00730740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53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саясаты</w:t>
            </w:r>
          </w:p>
        </w:tc>
        <w:tc>
          <w:tcPr>
            <w:tcW w:w="8080" w:type="dxa"/>
            <w:gridSpan w:val="11"/>
          </w:tcPr>
          <w:p w:rsidR="00A207BE" w:rsidRDefault="00730740" w:rsidP="00334C6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саясаты университеттің Академиялық саясатына сәйкес жүзеге асады.</w:t>
            </w:r>
          </w:p>
          <w:p w:rsidR="00AE6248" w:rsidRPr="00E4537E" w:rsidRDefault="00AE6248" w:rsidP="00334C6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1379" w:rsidRPr="008F6A17" w:rsidTr="00282C49">
        <w:tc>
          <w:tcPr>
            <w:tcW w:w="1809" w:type="dxa"/>
            <w:gridSpan w:val="2"/>
          </w:tcPr>
          <w:p w:rsidR="00D81379" w:rsidRPr="00E4537E" w:rsidRDefault="00730740" w:rsidP="00E453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саясаты мен аттестация</w:t>
            </w:r>
          </w:p>
        </w:tc>
        <w:tc>
          <w:tcPr>
            <w:tcW w:w="8080" w:type="dxa"/>
            <w:gridSpan w:val="11"/>
          </w:tcPr>
          <w:p w:rsidR="00D81379" w:rsidRDefault="00730740" w:rsidP="00334C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бағалау сабаққа қатысқаны, үй тапсырмаларды орындауы, СӨЖ тапсырмалары мен бақылау жұмыстарын орындалу деңгейіне байланысты</w:t>
            </w:r>
          </w:p>
          <w:p w:rsidR="00AE6248" w:rsidRPr="00E4537E" w:rsidRDefault="00AE6248" w:rsidP="00334C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1379" w:rsidRPr="008F6A17" w:rsidTr="00282C49">
        <w:tc>
          <w:tcPr>
            <w:tcW w:w="1809" w:type="dxa"/>
            <w:gridSpan w:val="2"/>
          </w:tcPr>
          <w:p w:rsidR="00D81379" w:rsidRPr="00E4537E" w:rsidRDefault="00730740" w:rsidP="00E453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саясаты мен күтілетін нәтижелер</w:t>
            </w:r>
          </w:p>
        </w:tc>
        <w:tc>
          <w:tcPr>
            <w:tcW w:w="8080" w:type="dxa"/>
            <w:gridSpan w:val="11"/>
          </w:tcPr>
          <w:p w:rsidR="00D81379" w:rsidRPr="00E4537E" w:rsidRDefault="00730740" w:rsidP="00AE62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Сабаққа қатысты саясаты </w:t>
            </w:r>
            <w:r w:rsidR="00AE62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магистранттардың </w:t>
            </w:r>
            <w:r w:rsidRPr="00E45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келуі, кешігуі, үй тапсырмаларын, бақылау жұмыстарын орындамауы,  аудиториялық сабақтарды жазуы, ноутбуктарды қолдануы және т.б. жатады. Студентердің тәртібіндегі күтілетін нәтижелерді сипаттауға (шыншылдығы, бір-біріне сыйластықпен қрым-қатынас жасауы, творчестволық тәсілдер және т.б.) студенттердің күтетін нәтижесі (</w:t>
            </w:r>
            <w:r w:rsidR="00E45A60" w:rsidRPr="00E45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оқытушының әрқашан кеңес беруге, </w:t>
            </w:r>
            <w:r w:rsidR="00E45A60" w:rsidRPr="00E45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әңгімелесуге немесе электрондық почта арқылы сұқбаттасуға </w:t>
            </w:r>
            <w:r w:rsidRPr="00E45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D81379" w:rsidRPr="00E4537E" w:rsidTr="00282C49">
        <w:tc>
          <w:tcPr>
            <w:tcW w:w="1809" w:type="dxa"/>
            <w:gridSpan w:val="2"/>
          </w:tcPr>
          <w:p w:rsidR="00D81379" w:rsidRPr="00E4537E" w:rsidRDefault="00E45A60" w:rsidP="00E45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Курстың күнтізбесі </w:t>
            </w:r>
            <w:r w:rsidR="00D81379" w:rsidRPr="00E4537E">
              <w:rPr>
                <w:rFonts w:ascii="Times New Roman" w:hAnsi="Times New Roman" w:cs="Times New Roman"/>
                <w:sz w:val="24"/>
                <w:szCs w:val="24"/>
              </w:rPr>
              <w:t xml:space="preserve">(график ) </w:t>
            </w:r>
          </w:p>
        </w:tc>
        <w:tc>
          <w:tcPr>
            <w:tcW w:w="8080" w:type="dxa"/>
            <w:gridSpan w:val="11"/>
          </w:tcPr>
          <w:p w:rsidR="00D81379" w:rsidRPr="00E4537E" w:rsidRDefault="00E45A60" w:rsidP="00334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Курста оқытылатын дәрістер мен зертхана</w:t>
            </w:r>
            <w:r w:rsidR="00AE62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сабақтар, үй тапсырмалары, М</w:t>
            </w:r>
            <w:r w:rsidRPr="00E45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ӨЖтапсырмалары  графикке сәйкес жүргізіледі.</w:t>
            </w:r>
          </w:p>
        </w:tc>
      </w:tr>
      <w:tr w:rsidR="00D81379" w:rsidRPr="00E4537E" w:rsidTr="00282C49">
        <w:tc>
          <w:tcPr>
            <w:tcW w:w="1809" w:type="dxa"/>
            <w:gridSpan w:val="2"/>
          </w:tcPr>
          <w:p w:rsidR="00D81379" w:rsidRPr="00E4537E" w:rsidRDefault="00E45A60" w:rsidP="00E45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Ұсыныстар </w:t>
            </w:r>
            <w:r w:rsidR="00D81379" w:rsidRPr="00E45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  <w:gridSpan w:val="11"/>
          </w:tcPr>
          <w:p w:rsidR="00D81379" w:rsidRDefault="00E45A60" w:rsidP="00334C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3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 силлабусты қалай қолдануға, курсты қалай меңгеруді және көмекке қалай шақыруды меңгеру керек</w:t>
            </w:r>
          </w:p>
          <w:p w:rsidR="00334C6C" w:rsidRPr="00E4537E" w:rsidRDefault="00334C6C" w:rsidP="00334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379" w:rsidRPr="008F6A17" w:rsidTr="00612573">
        <w:tc>
          <w:tcPr>
            <w:tcW w:w="9889" w:type="dxa"/>
            <w:gridSpan w:val="13"/>
          </w:tcPr>
          <w:p w:rsidR="00AE6248" w:rsidRDefault="00AE6248" w:rsidP="00BD78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81379" w:rsidRDefault="00D81379" w:rsidP="00BD78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78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="00BD7843" w:rsidRPr="00BD7843">
              <w:rPr>
                <w:rFonts w:ascii="Times New Roman" w:hAnsi="Times New Roman" w:cs="Times New Roman"/>
                <w:b/>
                <w:lang w:val="kk-KZ"/>
              </w:rPr>
              <w:t>Өндірістегі ресурстарды сақтау биотехнологиясы</w:t>
            </w:r>
            <w:r w:rsidRPr="00BD78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  <w:r w:rsidRPr="00E45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BD78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пәнінің</w:t>
            </w:r>
            <w:r w:rsidR="00E45A60" w:rsidRPr="00E45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графигі</w:t>
            </w:r>
          </w:p>
          <w:p w:rsidR="00AE6248" w:rsidRPr="00E4537E" w:rsidRDefault="00AE6248" w:rsidP="00BD78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1379" w:rsidRPr="00E4537E" w:rsidTr="00612573">
        <w:tc>
          <w:tcPr>
            <w:tcW w:w="1101" w:type="dxa"/>
          </w:tcPr>
          <w:p w:rsidR="00D81379" w:rsidRPr="00E4537E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bookmarkStart w:id="0" w:name="_GoBack"/>
            <w:r w:rsidRPr="00E45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апталар</w:t>
            </w:r>
          </w:p>
        </w:tc>
        <w:tc>
          <w:tcPr>
            <w:tcW w:w="6378" w:type="dxa"/>
            <w:gridSpan w:val="9"/>
          </w:tcPr>
          <w:p w:rsidR="00D81379" w:rsidRPr="00E4537E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45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Тақырыптардың аты </w:t>
            </w:r>
          </w:p>
        </w:tc>
        <w:tc>
          <w:tcPr>
            <w:tcW w:w="1134" w:type="dxa"/>
            <w:gridSpan w:val="2"/>
          </w:tcPr>
          <w:p w:rsidR="00D81379" w:rsidRPr="00E4537E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45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1276" w:type="dxa"/>
          </w:tcPr>
          <w:p w:rsidR="00D81379" w:rsidRPr="00E4537E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Жоғары </w:t>
            </w:r>
            <w:r w:rsidRPr="00E45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</w:tr>
      <w:tr w:rsidR="00D81379" w:rsidRPr="00DA69E9" w:rsidTr="00612573">
        <w:tc>
          <w:tcPr>
            <w:tcW w:w="1101" w:type="dxa"/>
            <w:vMerge w:val="restart"/>
          </w:tcPr>
          <w:p w:rsidR="00D81379" w:rsidRPr="00E4537E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D81379" w:rsidRPr="00E4537E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9"/>
          </w:tcPr>
          <w:p w:rsidR="00D81379" w:rsidRPr="00DA69E9" w:rsidRDefault="00D81379" w:rsidP="007A75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Лекция 1</w:t>
            </w:r>
          </w:p>
          <w:p w:rsidR="00334C6C" w:rsidRPr="00DA69E9" w:rsidRDefault="00282C49" w:rsidP="00282C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Азоттың биологиялық фиксациясы және азотфиксаторлар</w:t>
            </w:r>
          </w:p>
        </w:tc>
        <w:tc>
          <w:tcPr>
            <w:tcW w:w="1134" w:type="dxa"/>
            <w:gridSpan w:val="2"/>
          </w:tcPr>
          <w:p w:rsidR="00D81379" w:rsidRPr="00DA69E9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6" w:type="dxa"/>
          </w:tcPr>
          <w:p w:rsidR="00D81379" w:rsidRPr="00DA69E9" w:rsidRDefault="00D8137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1379" w:rsidRPr="00DA69E9" w:rsidTr="001827FB">
        <w:trPr>
          <w:trHeight w:val="693"/>
        </w:trPr>
        <w:tc>
          <w:tcPr>
            <w:tcW w:w="1101" w:type="dxa"/>
            <w:vMerge/>
          </w:tcPr>
          <w:p w:rsidR="00D81379" w:rsidRPr="00E4537E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9"/>
          </w:tcPr>
          <w:p w:rsidR="00D81379" w:rsidRPr="00DA69E9" w:rsidRDefault="001827FB" w:rsidP="007A75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Семинарлық </w:t>
            </w:r>
            <w:r w:rsidR="00D81379"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сабақ 1.</w:t>
            </w:r>
          </w:p>
          <w:p w:rsidR="00D81379" w:rsidRPr="00DA69E9" w:rsidRDefault="00AD7533" w:rsidP="007A75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Табиғаттағы азот айналымы  </w:t>
            </w:r>
          </w:p>
        </w:tc>
        <w:tc>
          <w:tcPr>
            <w:tcW w:w="1134" w:type="dxa"/>
            <w:gridSpan w:val="2"/>
          </w:tcPr>
          <w:p w:rsidR="00D81379" w:rsidRPr="00DA69E9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</w:tcPr>
          <w:p w:rsidR="00D81379" w:rsidRPr="00DA69E9" w:rsidRDefault="00D81379" w:rsidP="00E4537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D81379" w:rsidRPr="00DA69E9" w:rsidTr="00612573">
        <w:tc>
          <w:tcPr>
            <w:tcW w:w="1101" w:type="dxa"/>
            <w:vMerge w:val="restart"/>
          </w:tcPr>
          <w:p w:rsidR="00D81379" w:rsidRPr="00E4537E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5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378" w:type="dxa"/>
            <w:gridSpan w:val="9"/>
          </w:tcPr>
          <w:p w:rsidR="00D81379" w:rsidRPr="00DA69E9" w:rsidRDefault="00D81379" w:rsidP="007A752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2.  </w:t>
            </w:r>
          </w:p>
          <w:p w:rsidR="00D81379" w:rsidRPr="00DA69E9" w:rsidRDefault="00AD7533" w:rsidP="00D646DC">
            <w:pPr>
              <w:pStyle w:val="Default"/>
              <w:tabs>
                <w:tab w:val="left" w:pos="567"/>
                <w:tab w:val="left" w:pos="993"/>
              </w:tabs>
              <w:rPr>
                <w:b/>
                <w:lang w:val="kk-KZ"/>
              </w:rPr>
            </w:pPr>
            <w:r w:rsidRPr="00DA69E9">
              <w:rPr>
                <w:color w:val="auto"/>
                <w:lang w:val="kk-KZ"/>
              </w:rPr>
              <w:t xml:space="preserve">Биологиялық азоттың топырақ құрамындағы  азот тепе теңдігіндегі рөлі   </w:t>
            </w:r>
          </w:p>
        </w:tc>
        <w:tc>
          <w:tcPr>
            <w:tcW w:w="1134" w:type="dxa"/>
            <w:gridSpan w:val="2"/>
          </w:tcPr>
          <w:p w:rsidR="00D81379" w:rsidRPr="00DA69E9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D81379" w:rsidRPr="00DA69E9" w:rsidRDefault="00D8137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81379" w:rsidRPr="00DA69E9" w:rsidTr="00612573">
        <w:trPr>
          <w:trHeight w:val="562"/>
        </w:trPr>
        <w:tc>
          <w:tcPr>
            <w:tcW w:w="1101" w:type="dxa"/>
            <w:vMerge/>
          </w:tcPr>
          <w:p w:rsidR="00D81379" w:rsidRPr="00E4537E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78" w:type="dxa"/>
            <w:gridSpan w:val="9"/>
          </w:tcPr>
          <w:p w:rsidR="00D81379" w:rsidRPr="00DA69E9" w:rsidRDefault="001827FB" w:rsidP="007A75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Семинарлық сабақ 2.</w:t>
            </w:r>
          </w:p>
          <w:p w:rsidR="00334C6C" w:rsidRPr="00DA69E9" w:rsidRDefault="00AD7533" w:rsidP="002205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Азотты тыңайтқыштар</w:t>
            </w:r>
          </w:p>
        </w:tc>
        <w:tc>
          <w:tcPr>
            <w:tcW w:w="1134" w:type="dxa"/>
            <w:gridSpan w:val="2"/>
          </w:tcPr>
          <w:p w:rsidR="00D81379" w:rsidRPr="00DA69E9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D81379" w:rsidRPr="00DA69E9" w:rsidRDefault="00D8137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D81379" w:rsidRPr="00DA69E9" w:rsidTr="00612573">
        <w:tc>
          <w:tcPr>
            <w:tcW w:w="1101" w:type="dxa"/>
            <w:vMerge w:val="restart"/>
          </w:tcPr>
          <w:p w:rsidR="00D81379" w:rsidRPr="00E4537E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5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6378" w:type="dxa"/>
            <w:gridSpan w:val="9"/>
          </w:tcPr>
          <w:p w:rsidR="005B2CF5" w:rsidRPr="00DA69E9" w:rsidRDefault="00D81379" w:rsidP="005B2CF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3. </w:t>
            </w:r>
          </w:p>
          <w:p w:rsidR="00D81379" w:rsidRPr="00DA69E9" w:rsidRDefault="00AD7533" w:rsidP="00AD75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Биологиялық және абиологиялық азот фиксация </w:t>
            </w:r>
          </w:p>
        </w:tc>
        <w:tc>
          <w:tcPr>
            <w:tcW w:w="1134" w:type="dxa"/>
            <w:gridSpan w:val="2"/>
          </w:tcPr>
          <w:p w:rsidR="00D81379" w:rsidRPr="00DA69E9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6" w:type="dxa"/>
          </w:tcPr>
          <w:p w:rsidR="00D81379" w:rsidRPr="00DA69E9" w:rsidRDefault="00D8137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81379" w:rsidRPr="00DA69E9" w:rsidTr="00612573">
        <w:tc>
          <w:tcPr>
            <w:tcW w:w="1101" w:type="dxa"/>
            <w:vMerge/>
          </w:tcPr>
          <w:p w:rsidR="00D81379" w:rsidRPr="00E4537E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78" w:type="dxa"/>
            <w:gridSpan w:val="9"/>
          </w:tcPr>
          <w:p w:rsidR="005B2CF5" w:rsidRPr="00DA69E9" w:rsidRDefault="001827FB" w:rsidP="007A75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Семинарлық сабақ 3.</w:t>
            </w:r>
            <w:r w:rsidR="005B2CF5" w:rsidRPr="00DA69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81379" w:rsidRPr="00DA69E9" w:rsidRDefault="00AD7533" w:rsidP="00AD75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Денитрификация үдерісінің маңызы </w:t>
            </w:r>
          </w:p>
        </w:tc>
        <w:tc>
          <w:tcPr>
            <w:tcW w:w="1134" w:type="dxa"/>
            <w:gridSpan w:val="2"/>
          </w:tcPr>
          <w:p w:rsidR="00D81379" w:rsidRPr="00DA69E9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</w:tcPr>
          <w:p w:rsidR="00D81379" w:rsidRPr="00DA69E9" w:rsidRDefault="00D8137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D81379" w:rsidRPr="00DA69E9" w:rsidTr="00612573">
        <w:tc>
          <w:tcPr>
            <w:tcW w:w="1101" w:type="dxa"/>
            <w:vMerge/>
          </w:tcPr>
          <w:p w:rsidR="00D81379" w:rsidRPr="00E4537E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gridSpan w:val="9"/>
          </w:tcPr>
          <w:p w:rsidR="00D81379" w:rsidRPr="00DA69E9" w:rsidRDefault="00AD7533" w:rsidP="007A75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</w:t>
            </w:r>
            <w:r w:rsidR="00D81379"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</w:t>
            </w:r>
            <w:r w:rsidR="00D81379"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81379"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1.</w:t>
            </w:r>
          </w:p>
          <w:p w:rsidR="00D81379" w:rsidRPr="00DA69E9" w:rsidRDefault="00AD7533" w:rsidP="00AD753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Азот айналымындағы бактериялардың, ашытқылардың, балдырлардың және саңырауқұлақтардың маңызы.  </w:t>
            </w:r>
          </w:p>
        </w:tc>
        <w:tc>
          <w:tcPr>
            <w:tcW w:w="1134" w:type="dxa"/>
            <w:gridSpan w:val="2"/>
          </w:tcPr>
          <w:p w:rsidR="00D81379" w:rsidRPr="00DA69E9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D81379" w:rsidRPr="00DA69E9" w:rsidRDefault="00D8137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</w:tr>
      <w:tr w:rsidR="00D81379" w:rsidRPr="00DA69E9" w:rsidTr="001827FB">
        <w:trPr>
          <w:trHeight w:val="590"/>
        </w:trPr>
        <w:tc>
          <w:tcPr>
            <w:tcW w:w="1101" w:type="dxa"/>
            <w:vMerge w:val="restart"/>
          </w:tcPr>
          <w:p w:rsidR="00D81379" w:rsidRPr="00E4537E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45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6378" w:type="dxa"/>
            <w:gridSpan w:val="9"/>
          </w:tcPr>
          <w:p w:rsidR="00D81379" w:rsidRPr="00DA69E9" w:rsidRDefault="00D81379" w:rsidP="007A752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4. </w:t>
            </w:r>
          </w:p>
          <w:p w:rsidR="00D81379" w:rsidRPr="00DA69E9" w:rsidRDefault="00AD7533" w:rsidP="00D646DC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Бос тіршілік ететін азотфиксациялаушы микроорганизмдер және олардың топырақты азотпен құнарландырудағы рөлі  </w:t>
            </w:r>
          </w:p>
        </w:tc>
        <w:tc>
          <w:tcPr>
            <w:tcW w:w="1134" w:type="dxa"/>
            <w:gridSpan w:val="2"/>
          </w:tcPr>
          <w:p w:rsidR="00D81379" w:rsidRPr="00DA69E9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6" w:type="dxa"/>
          </w:tcPr>
          <w:p w:rsidR="00D81379" w:rsidRPr="00DA69E9" w:rsidRDefault="00D8137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1379" w:rsidRPr="00DA69E9" w:rsidTr="005B2CF5">
        <w:trPr>
          <w:trHeight w:val="591"/>
        </w:trPr>
        <w:tc>
          <w:tcPr>
            <w:tcW w:w="1101" w:type="dxa"/>
            <w:vMerge/>
          </w:tcPr>
          <w:p w:rsidR="00D81379" w:rsidRPr="00E4537E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gridSpan w:val="9"/>
          </w:tcPr>
          <w:p w:rsidR="005B2CF5" w:rsidRPr="00DA69E9" w:rsidRDefault="001827FB" w:rsidP="005B2CF5">
            <w:pPr>
              <w:pStyle w:val="Default"/>
              <w:rPr>
                <w:b/>
                <w:lang w:val="kk-KZ" w:eastAsia="ru-RU"/>
              </w:rPr>
            </w:pPr>
            <w:r w:rsidRPr="00DA69E9">
              <w:rPr>
                <w:b/>
                <w:lang w:val="kk-KZ" w:eastAsia="ru-RU"/>
              </w:rPr>
              <w:t>Семинарлық сабақ 4.</w:t>
            </w:r>
          </w:p>
          <w:p w:rsidR="00D81379" w:rsidRPr="00DA69E9" w:rsidRDefault="00AD7533" w:rsidP="00957C4A">
            <w:pPr>
              <w:pStyle w:val="Default"/>
              <w:rPr>
                <w:lang w:val="kk-KZ"/>
              </w:rPr>
            </w:pPr>
            <w:r w:rsidRPr="00DA69E9">
              <w:rPr>
                <w:lang w:val="kk-KZ"/>
              </w:rPr>
              <w:t xml:space="preserve">Азот фиксациялаушы анаэробты микроорганизмдер  </w:t>
            </w:r>
          </w:p>
        </w:tc>
        <w:tc>
          <w:tcPr>
            <w:tcW w:w="1134" w:type="dxa"/>
            <w:gridSpan w:val="2"/>
          </w:tcPr>
          <w:p w:rsidR="00D81379" w:rsidRPr="00DA69E9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</w:tcPr>
          <w:p w:rsidR="00D81379" w:rsidRPr="00DA69E9" w:rsidRDefault="00D8137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D81379" w:rsidRPr="00DA69E9" w:rsidTr="00612573">
        <w:tc>
          <w:tcPr>
            <w:tcW w:w="1101" w:type="dxa"/>
            <w:vMerge w:val="restart"/>
          </w:tcPr>
          <w:p w:rsidR="00D81379" w:rsidRPr="00E4537E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5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6378" w:type="dxa"/>
            <w:gridSpan w:val="9"/>
          </w:tcPr>
          <w:p w:rsidR="00D81379" w:rsidRPr="00DA69E9" w:rsidRDefault="00D81379" w:rsidP="007A752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5.</w:t>
            </w:r>
          </w:p>
          <w:p w:rsidR="00D81379" w:rsidRPr="00DA69E9" w:rsidRDefault="00AD7533" w:rsidP="00D646DC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Симбиозды азотфиксициялаушы  микроорганизмдер</w:t>
            </w:r>
            <w:r w:rsidRPr="00DA69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DA69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олардың топырақты азотпен құнарландырудағы рөлі  </w:t>
            </w:r>
          </w:p>
        </w:tc>
        <w:tc>
          <w:tcPr>
            <w:tcW w:w="1134" w:type="dxa"/>
            <w:gridSpan w:val="2"/>
          </w:tcPr>
          <w:p w:rsidR="00D81379" w:rsidRPr="00DA69E9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6" w:type="dxa"/>
          </w:tcPr>
          <w:p w:rsidR="00D81379" w:rsidRPr="00DA69E9" w:rsidRDefault="00D8137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1379" w:rsidRPr="00DA69E9" w:rsidTr="00D646DC">
        <w:trPr>
          <w:trHeight w:val="587"/>
        </w:trPr>
        <w:tc>
          <w:tcPr>
            <w:tcW w:w="1101" w:type="dxa"/>
            <w:vMerge/>
          </w:tcPr>
          <w:p w:rsidR="00D81379" w:rsidRPr="00E4537E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gridSpan w:val="9"/>
          </w:tcPr>
          <w:p w:rsidR="00D81379" w:rsidRPr="00DA69E9" w:rsidRDefault="001827FB" w:rsidP="00D64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Семинарлық сабақ 5.</w:t>
            </w:r>
          </w:p>
          <w:p w:rsidR="00D646DC" w:rsidRPr="00DA69E9" w:rsidRDefault="00AD7533" w:rsidP="00D646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Аэробты азотфиксациялаушы  микроорганизмдер  </w:t>
            </w:r>
          </w:p>
        </w:tc>
        <w:tc>
          <w:tcPr>
            <w:tcW w:w="1134" w:type="dxa"/>
            <w:gridSpan w:val="2"/>
          </w:tcPr>
          <w:p w:rsidR="00D81379" w:rsidRPr="00DA69E9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</w:tcPr>
          <w:p w:rsidR="00D81379" w:rsidRPr="00DA69E9" w:rsidRDefault="00D8137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D81379" w:rsidRPr="00DA69E9" w:rsidTr="00612573">
        <w:tc>
          <w:tcPr>
            <w:tcW w:w="1101" w:type="dxa"/>
            <w:vMerge w:val="restart"/>
          </w:tcPr>
          <w:p w:rsidR="00D81379" w:rsidRPr="00E4537E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5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6378" w:type="dxa"/>
            <w:gridSpan w:val="9"/>
          </w:tcPr>
          <w:p w:rsidR="00D81379" w:rsidRPr="00DA69E9" w:rsidRDefault="00D81379" w:rsidP="007A75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 6. </w:t>
            </w:r>
          </w:p>
          <w:p w:rsidR="00D81379" w:rsidRPr="00DA69E9" w:rsidRDefault="00AD7533" w:rsidP="00D646DC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Азотфиксация үдерісінің биохимиясы.</w:t>
            </w:r>
          </w:p>
        </w:tc>
        <w:tc>
          <w:tcPr>
            <w:tcW w:w="1134" w:type="dxa"/>
            <w:gridSpan w:val="2"/>
          </w:tcPr>
          <w:p w:rsidR="00D81379" w:rsidRPr="00DA69E9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6" w:type="dxa"/>
          </w:tcPr>
          <w:p w:rsidR="00D81379" w:rsidRPr="00DA69E9" w:rsidRDefault="00D8137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81379" w:rsidRPr="00DA69E9" w:rsidTr="00612573">
        <w:tc>
          <w:tcPr>
            <w:tcW w:w="1101" w:type="dxa"/>
            <w:vMerge/>
          </w:tcPr>
          <w:p w:rsidR="00D81379" w:rsidRPr="00E4537E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78" w:type="dxa"/>
            <w:gridSpan w:val="9"/>
          </w:tcPr>
          <w:p w:rsidR="001827FB" w:rsidRPr="00DA69E9" w:rsidRDefault="001827FB" w:rsidP="007A75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Семинарлық сабақ 6.</w:t>
            </w:r>
          </w:p>
          <w:p w:rsidR="00D81379" w:rsidRPr="00DA69E9" w:rsidRDefault="00AD7533" w:rsidP="007A75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Бұршақ тұқымдас дақылдардың агротехникасындағы түйнек бактериялардың маңызы</w:t>
            </w:r>
          </w:p>
        </w:tc>
        <w:tc>
          <w:tcPr>
            <w:tcW w:w="1134" w:type="dxa"/>
            <w:gridSpan w:val="2"/>
          </w:tcPr>
          <w:p w:rsidR="00D81379" w:rsidRPr="00DA69E9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</w:tcPr>
          <w:p w:rsidR="00D81379" w:rsidRPr="00DA69E9" w:rsidRDefault="00D8137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D81379" w:rsidRPr="00DA69E9" w:rsidTr="00612573">
        <w:tc>
          <w:tcPr>
            <w:tcW w:w="1101" w:type="dxa"/>
            <w:vMerge/>
          </w:tcPr>
          <w:p w:rsidR="00D81379" w:rsidRPr="00E4537E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78" w:type="dxa"/>
            <w:gridSpan w:val="9"/>
          </w:tcPr>
          <w:p w:rsidR="00D81379" w:rsidRPr="00DA69E9" w:rsidRDefault="00AD7533" w:rsidP="007A75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</w:t>
            </w:r>
            <w:r w:rsidR="00D81379"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 2.</w:t>
            </w:r>
          </w:p>
          <w:p w:rsidR="003D6294" w:rsidRPr="00DA69E9" w:rsidRDefault="00AD7533" w:rsidP="00EB00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Ауылшаруашылық дақылдар үшін түйнек бактериялар негізіндегі тыңайтқыштар.</w:t>
            </w:r>
          </w:p>
        </w:tc>
        <w:tc>
          <w:tcPr>
            <w:tcW w:w="1134" w:type="dxa"/>
            <w:gridSpan w:val="2"/>
          </w:tcPr>
          <w:p w:rsidR="00D81379" w:rsidRPr="00DA69E9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D81379" w:rsidRPr="00DA69E9" w:rsidRDefault="00D8137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25370B" w:rsidRPr="00DA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</w:tr>
      <w:tr w:rsidR="00C71AF9" w:rsidRPr="00DA69E9" w:rsidTr="00612573">
        <w:tc>
          <w:tcPr>
            <w:tcW w:w="1101" w:type="dxa"/>
            <w:vMerge w:val="restart"/>
          </w:tcPr>
          <w:p w:rsidR="00C71AF9" w:rsidRPr="00E4537E" w:rsidRDefault="00C71AF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5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6378" w:type="dxa"/>
            <w:gridSpan w:val="9"/>
          </w:tcPr>
          <w:p w:rsidR="00C71AF9" w:rsidRPr="00DA69E9" w:rsidRDefault="00C71AF9" w:rsidP="007A75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7. </w:t>
            </w:r>
          </w:p>
          <w:p w:rsidR="00C71AF9" w:rsidRPr="00DA69E9" w:rsidRDefault="00AD7533" w:rsidP="00AD753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Молекулы азоттың биологиялық фиксациясының механизмі </w:t>
            </w:r>
          </w:p>
        </w:tc>
        <w:tc>
          <w:tcPr>
            <w:tcW w:w="1134" w:type="dxa"/>
            <w:gridSpan w:val="2"/>
          </w:tcPr>
          <w:p w:rsidR="00C71AF9" w:rsidRPr="00DA69E9" w:rsidRDefault="00C71AF9" w:rsidP="000365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6" w:type="dxa"/>
          </w:tcPr>
          <w:p w:rsidR="00C71AF9" w:rsidRPr="00DA69E9" w:rsidRDefault="00C71AF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71AF9" w:rsidRPr="00DA69E9" w:rsidTr="00D646DC">
        <w:trPr>
          <w:trHeight w:val="634"/>
        </w:trPr>
        <w:tc>
          <w:tcPr>
            <w:tcW w:w="1101" w:type="dxa"/>
            <w:vMerge/>
          </w:tcPr>
          <w:p w:rsidR="00C71AF9" w:rsidRPr="00E4537E" w:rsidRDefault="00C71AF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78" w:type="dxa"/>
            <w:gridSpan w:val="9"/>
          </w:tcPr>
          <w:p w:rsidR="00C71AF9" w:rsidRPr="00DA69E9" w:rsidRDefault="00C71AF9" w:rsidP="007A75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Семинарлық сабақ 7.</w:t>
            </w:r>
          </w:p>
          <w:p w:rsidR="00C71AF9" w:rsidRPr="00DA69E9" w:rsidRDefault="00AD7533" w:rsidP="006E1AD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Микроорганизмдердің топырақта таралуы</w:t>
            </w:r>
          </w:p>
        </w:tc>
        <w:tc>
          <w:tcPr>
            <w:tcW w:w="1134" w:type="dxa"/>
            <w:gridSpan w:val="2"/>
          </w:tcPr>
          <w:p w:rsidR="00C71AF9" w:rsidRPr="00DA69E9" w:rsidRDefault="00C71AF9" w:rsidP="000365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</w:tcPr>
          <w:p w:rsidR="00C71AF9" w:rsidRPr="00DA69E9" w:rsidRDefault="0025370B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D81379" w:rsidRPr="00DA69E9" w:rsidTr="006E1AD0">
        <w:trPr>
          <w:trHeight w:val="315"/>
        </w:trPr>
        <w:tc>
          <w:tcPr>
            <w:tcW w:w="1101" w:type="dxa"/>
            <w:vMerge/>
          </w:tcPr>
          <w:p w:rsidR="00D81379" w:rsidRPr="00E4537E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78" w:type="dxa"/>
            <w:gridSpan w:val="9"/>
          </w:tcPr>
          <w:p w:rsidR="00D81379" w:rsidRPr="00DA69E9" w:rsidRDefault="00D81379" w:rsidP="006E1A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 бақылау 1.</w:t>
            </w:r>
            <w:r w:rsidR="0094695F" w:rsidRPr="00DA69E9">
              <w:rPr>
                <w:rFonts w:ascii="Times New Roman" w:eastAsia="???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4695F" w:rsidRPr="00DA69E9">
              <w:rPr>
                <w:rFonts w:ascii="Times New Roman" w:eastAsia="???" w:hAnsi="Times New Roman" w:cs="Times New Roman"/>
                <w:sz w:val="24"/>
                <w:szCs w:val="24"/>
                <w:lang w:val="kk-KZ"/>
              </w:rPr>
              <w:t xml:space="preserve">Азоттың биологиялық </w:t>
            </w:r>
            <w:r w:rsidR="0094695F" w:rsidRPr="00DA69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фиксациясы</w:t>
            </w:r>
          </w:p>
        </w:tc>
        <w:tc>
          <w:tcPr>
            <w:tcW w:w="1134" w:type="dxa"/>
            <w:gridSpan w:val="2"/>
          </w:tcPr>
          <w:p w:rsidR="00D81379" w:rsidRPr="00DA69E9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D81379" w:rsidRPr="00DA69E9" w:rsidRDefault="00D8137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25370B" w:rsidRPr="00DA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C71AF9" w:rsidRPr="00DA69E9" w:rsidTr="00612573">
        <w:tc>
          <w:tcPr>
            <w:tcW w:w="1101" w:type="dxa"/>
            <w:vMerge w:val="restart"/>
          </w:tcPr>
          <w:p w:rsidR="00C71AF9" w:rsidRPr="00E4537E" w:rsidRDefault="00C71AF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5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6378" w:type="dxa"/>
            <w:gridSpan w:val="9"/>
          </w:tcPr>
          <w:p w:rsidR="00C71AF9" w:rsidRPr="00DA69E9" w:rsidRDefault="00C71AF9" w:rsidP="007A752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8. </w:t>
            </w:r>
          </w:p>
          <w:p w:rsidR="00C71AF9" w:rsidRPr="00DA69E9" w:rsidRDefault="00AD7533" w:rsidP="00D646DC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Азотфиксаторларды практикада қолдану мүмкіншіліктері</w:t>
            </w:r>
          </w:p>
        </w:tc>
        <w:tc>
          <w:tcPr>
            <w:tcW w:w="1134" w:type="dxa"/>
            <w:gridSpan w:val="2"/>
          </w:tcPr>
          <w:p w:rsidR="00C71AF9" w:rsidRPr="00DA69E9" w:rsidRDefault="00C71AF9" w:rsidP="000365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6" w:type="dxa"/>
          </w:tcPr>
          <w:p w:rsidR="00C71AF9" w:rsidRPr="00DA69E9" w:rsidRDefault="00C71AF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71AF9" w:rsidRPr="00DA69E9" w:rsidTr="00D646DC">
        <w:trPr>
          <w:trHeight w:val="880"/>
        </w:trPr>
        <w:tc>
          <w:tcPr>
            <w:tcW w:w="1101" w:type="dxa"/>
            <w:vMerge/>
          </w:tcPr>
          <w:p w:rsidR="00C71AF9" w:rsidRPr="00E4537E" w:rsidRDefault="00C71AF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78" w:type="dxa"/>
            <w:gridSpan w:val="9"/>
          </w:tcPr>
          <w:p w:rsidR="00C71AF9" w:rsidRPr="00DA69E9" w:rsidRDefault="00C71AF9" w:rsidP="007A75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Семинарлық сабақ 8.</w:t>
            </w:r>
            <w:r w:rsidRPr="00DA69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71AF9" w:rsidRPr="00DA69E9" w:rsidRDefault="0094695F" w:rsidP="00375539">
            <w:pPr>
              <w:pStyle w:val="Default"/>
              <w:rPr>
                <w:lang w:val="kk-KZ"/>
              </w:rPr>
            </w:pPr>
            <w:r w:rsidRPr="00DA69E9">
              <w:rPr>
                <w:rStyle w:val="af1"/>
                <w:lang w:val="kk-KZ"/>
              </w:rPr>
              <w:t xml:space="preserve">Clostridium туысының </w:t>
            </w:r>
            <w:r w:rsidRPr="00DA69E9">
              <w:rPr>
                <w:lang w:val="kk-KZ"/>
              </w:rPr>
              <w:t>анаэробты бактерияларының топырақ құнарлығындағы рөлі</w:t>
            </w:r>
          </w:p>
        </w:tc>
        <w:tc>
          <w:tcPr>
            <w:tcW w:w="1134" w:type="dxa"/>
            <w:gridSpan w:val="2"/>
          </w:tcPr>
          <w:p w:rsidR="00C71AF9" w:rsidRPr="00DA69E9" w:rsidRDefault="00C71AF9" w:rsidP="000365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</w:tcPr>
          <w:p w:rsidR="00C71AF9" w:rsidRPr="00DA69E9" w:rsidRDefault="00C71AF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D81379" w:rsidRPr="00DA69E9" w:rsidTr="00612573">
        <w:trPr>
          <w:trHeight w:val="415"/>
        </w:trPr>
        <w:tc>
          <w:tcPr>
            <w:tcW w:w="1101" w:type="dxa"/>
            <w:vMerge/>
          </w:tcPr>
          <w:p w:rsidR="00D81379" w:rsidRPr="00E4537E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78" w:type="dxa"/>
            <w:gridSpan w:val="9"/>
          </w:tcPr>
          <w:p w:rsidR="00D81379" w:rsidRPr="00DA69E9" w:rsidRDefault="00D81379" w:rsidP="007A75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Midterm exam</w:t>
            </w:r>
          </w:p>
        </w:tc>
        <w:tc>
          <w:tcPr>
            <w:tcW w:w="1134" w:type="dxa"/>
            <w:gridSpan w:val="2"/>
          </w:tcPr>
          <w:p w:rsidR="00D81379" w:rsidRPr="00DA69E9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D81379" w:rsidRPr="00DA69E9" w:rsidRDefault="00D8137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C71AF9" w:rsidRPr="00DA69E9" w:rsidTr="00612573">
        <w:tc>
          <w:tcPr>
            <w:tcW w:w="1101" w:type="dxa"/>
            <w:vMerge w:val="restart"/>
          </w:tcPr>
          <w:p w:rsidR="00C71AF9" w:rsidRPr="00E4537E" w:rsidRDefault="00C71AF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5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6378" w:type="dxa"/>
            <w:gridSpan w:val="9"/>
          </w:tcPr>
          <w:p w:rsidR="00C71AF9" w:rsidRPr="00DA69E9" w:rsidRDefault="00C71AF9" w:rsidP="007A75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9. </w:t>
            </w:r>
            <w:r w:rsidRPr="00DA69E9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 </w:t>
            </w:r>
          </w:p>
          <w:p w:rsidR="00C71AF9" w:rsidRPr="00DA69E9" w:rsidRDefault="0094695F" w:rsidP="00946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Биологиялық азотфиксацияны бақылау қағидаттары</w:t>
            </w:r>
            <w:r w:rsidRPr="00DA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C71AF9" w:rsidRPr="00DA69E9" w:rsidRDefault="00C71AF9" w:rsidP="000365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6" w:type="dxa"/>
          </w:tcPr>
          <w:p w:rsidR="00C71AF9" w:rsidRPr="00DA69E9" w:rsidRDefault="00C71AF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20DC5" w:rsidRPr="00DA69E9" w:rsidTr="0094695F">
        <w:trPr>
          <w:trHeight w:val="542"/>
        </w:trPr>
        <w:tc>
          <w:tcPr>
            <w:tcW w:w="1101" w:type="dxa"/>
            <w:vMerge/>
          </w:tcPr>
          <w:p w:rsidR="00920DC5" w:rsidRPr="00E4537E" w:rsidRDefault="00920DC5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78" w:type="dxa"/>
            <w:gridSpan w:val="9"/>
          </w:tcPr>
          <w:p w:rsidR="00920DC5" w:rsidRPr="00DA69E9" w:rsidRDefault="00920DC5" w:rsidP="007A75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Семинарлық сабақ 9.</w:t>
            </w:r>
          </w:p>
          <w:p w:rsidR="00920DC5" w:rsidRPr="00DA69E9" w:rsidRDefault="0094695F" w:rsidP="00946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Style w:val="af1"/>
                <w:rFonts w:ascii="Times New Roman" w:hAnsi="Times New Roman" w:cs="Times New Roman"/>
                <w:sz w:val="24"/>
                <w:szCs w:val="24"/>
                <w:lang w:val="kk-KZ"/>
              </w:rPr>
              <w:t>Azotobacter туысының биологиялық маңызы</w:t>
            </w:r>
            <w:r w:rsidRPr="00DA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920DC5" w:rsidRPr="00DA69E9" w:rsidRDefault="00920DC5" w:rsidP="000365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</w:tcPr>
          <w:p w:rsidR="00920DC5" w:rsidRPr="00DA69E9" w:rsidRDefault="00920DC5" w:rsidP="00920DC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C71AF9" w:rsidRPr="00DA69E9" w:rsidTr="00612573">
        <w:tc>
          <w:tcPr>
            <w:tcW w:w="1101" w:type="dxa"/>
            <w:vMerge w:val="restart"/>
          </w:tcPr>
          <w:p w:rsidR="00C71AF9" w:rsidRPr="00E4537E" w:rsidRDefault="00C71AF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5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6378" w:type="dxa"/>
            <w:gridSpan w:val="9"/>
          </w:tcPr>
          <w:p w:rsidR="00C71AF9" w:rsidRPr="00DA69E9" w:rsidRDefault="00C71AF9" w:rsidP="007A752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10.</w:t>
            </w:r>
          </w:p>
          <w:p w:rsidR="00C71AF9" w:rsidRPr="00DA69E9" w:rsidRDefault="0094695F" w:rsidP="00946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Биологиялық азотфиксацияның тиімділігін жоғарлату жолдары</w:t>
            </w:r>
          </w:p>
        </w:tc>
        <w:tc>
          <w:tcPr>
            <w:tcW w:w="1134" w:type="dxa"/>
            <w:gridSpan w:val="2"/>
          </w:tcPr>
          <w:p w:rsidR="00C71AF9" w:rsidRPr="00DA69E9" w:rsidRDefault="00C71AF9" w:rsidP="000365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6" w:type="dxa"/>
          </w:tcPr>
          <w:p w:rsidR="00C71AF9" w:rsidRPr="00DA69E9" w:rsidRDefault="00C71AF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71AF9" w:rsidRPr="00DA69E9" w:rsidTr="00612573">
        <w:tc>
          <w:tcPr>
            <w:tcW w:w="1101" w:type="dxa"/>
            <w:vMerge/>
          </w:tcPr>
          <w:p w:rsidR="00C71AF9" w:rsidRPr="00E4537E" w:rsidRDefault="00C71AF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78" w:type="dxa"/>
            <w:gridSpan w:val="9"/>
          </w:tcPr>
          <w:p w:rsidR="00C71AF9" w:rsidRPr="00DA69E9" w:rsidRDefault="00C71AF9" w:rsidP="007A75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Семинарлық сабақ 10.</w:t>
            </w:r>
          </w:p>
          <w:p w:rsidR="00C71AF9" w:rsidRPr="00DA69E9" w:rsidRDefault="0094695F" w:rsidP="003567D3">
            <w:pPr>
              <w:pStyle w:val="Default"/>
              <w:rPr>
                <w:b/>
                <w:lang w:val="kk-KZ"/>
              </w:rPr>
            </w:pPr>
            <w:r w:rsidRPr="00DA69E9">
              <w:rPr>
                <w:lang w:val="kk-KZ"/>
              </w:rPr>
              <w:t>Түйнек бактерияларының өзгергіштігі мен іріктеу</w:t>
            </w:r>
          </w:p>
        </w:tc>
        <w:tc>
          <w:tcPr>
            <w:tcW w:w="1134" w:type="dxa"/>
            <w:gridSpan w:val="2"/>
          </w:tcPr>
          <w:p w:rsidR="00C71AF9" w:rsidRPr="00DA69E9" w:rsidRDefault="00C71AF9" w:rsidP="000365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</w:tcPr>
          <w:p w:rsidR="00C71AF9" w:rsidRPr="00DA69E9" w:rsidRDefault="00C71AF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D81379" w:rsidRPr="00DA69E9" w:rsidTr="00612573">
        <w:tc>
          <w:tcPr>
            <w:tcW w:w="1101" w:type="dxa"/>
            <w:vMerge/>
          </w:tcPr>
          <w:p w:rsidR="00D81379" w:rsidRPr="00E4537E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78" w:type="dxa"/>
            <w:gridSpan w:val="9"/>
          </w:tcPr>
          <w:p w:rsidR="00195A31" w:rsidRPr="00DA69E9" w:rsidRDefault="0094695F" w:rsidP="007A75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</w:t>
            </w:r>
            <w:r w:rsidR="00D81379"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ӨЖ </w:t>
            </w:r>
            <w:r w:rsidR="00920DC5"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  <w:r w:rsidR="00D81379"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  <w:p w:rsidR="00D81379" w:rsidRPr="00DA69E9" w:rsidRDefault="0094695F" w:rsidP="003806EE">
            <w:pPr>
              <w:pStyle w:val="Default"/>
              <w:rPr>
                <w:b/>
                <w:lang w:val="kk-KZ"/>
              </w:rPr>
            </w:pPr>
            <w:r w:rsidRPr="00DA69E9">
              <w:rPr>
                <w:lang w:val="kk-KZ"/>
              </w:rPr>
              <w:t>Ауылшаруашлығындағы биологиялық азоттың рөлі</w:t>
            </w:r>
          </w:p>
        </w:tc>
        <w:tc>
          <w:tcPr>
            <w:tcW w:w="1134" w:type="dxa"/>
            <w:gridSpan w:val="2"/>
          </w:tcPr>
          <w:p w:rsidR="00D81379" w:rsidRPr="00DA69E9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D81379" w:rsidRPr="00DA69E9" w:rsidRDefault="00D8137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</w:tr>
      <w:tr w:rsidR="00C71AF9" w:rsidRPr="00DA69E9" w:rsidTr="00612573">
        <w:tc>
          <w:tcPr>
            <w:tcW w:w="1101" w:type="dxa"/>
            <w:vMerge w:val="restart"/>
          </w:tcPr>
          <w:p w:rsidR="00C71AF9" w:rsidRPr="00E4537E" w:rsidRDefault="00C71AF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5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6378" w:type="dxa"/>
            <w:gridSpan w:val="9"/>
          </w:tcPr>
          <w:p w:rsidR="00C71AF9" w:rsidRPr="00DA69E9" w:rsidRDefault="00C71AF9" w:rsidP="007A752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11. </w:t>
            </w:r>
          </w:p>
          <w:p w:rsidR="00C71AF9" w:rsidRPr="00DA69E9" w:rsidRDefault="0094695F" w:rsidP="009469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Биологиялық азотфиксацияны зерттеу әдістері</w:t>
            </w:r>
          </w:p>
        </w:tc>
        <w:tc>
          <w:tcPr>
            <w:tcW w:w="1134" w:type="dxa"/>
            <w:gridSpan w:val="2"/>
          </w:tcPr>
          <w:p w:rsidR="00C71AF9" w:rsidRPr="00DA69E9" w:rsidRDefault="00C71AF9" w:rsidP="000365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6" w:type="dxa"/>
          </w:tcPr>
          <w:p w:rsidR="00C71AF9" w:rsidRPr="00DA69E9" w:rsidRDefault="00C71AF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71AF9" w:rsidRPr="00DA69E9" w:rsidTr="00612573">
        <w:trPr>
          <w:trHeight w:val="828"/>
        </w:trPr>
        <w:tc>
          <w:tcPr>
            <w:tcW w:w="1101" w:type="dxa"/>
            <w:vMerge/>
          </w:tcPr>
          <w:p w:rsidR="00C71AF9" w:rsidRPr="00E4537E" w:rsidRDefault="00C71AF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78" w:type="dxa"/>
            <w:gridSpan w:val="9"/>
          </w:tcPr>
          <w:p w:rsidR="00C71AF9" w:rsidRPr="00DA69E9" w:rsidRDefault="00C71AF9" w:rsidP="007A75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Семинарлық сабақ 11.</w:t>
            </w:r>
          </w:p>
          <w:p w:rsidR="00C71AF9" w:rsidRPr="00DA69E9" w:rsidRDefault="0094695F" w:rsidP="00957C4A">
            <w:pPr>
              <w:pStyle w:val="Default"/>
              <w:rPr>
                <w:b/>
                <w:lang w:val="kk-KZ"/>
              </w:rPr>
            </w:pPr>
            <w:r w:rsidRPr="00DA69E9">
              <w:rPr>
                <w:lang w:val="kk-KZ"/>
              </w:rPr>
              <w:t xml:space="preserve">Топырақтағың құнарлығын арттырудағы азотфиксациялаушы цианобактериялар   </w:t>
            </w:r>
          </w:p>
        </w:tc>
        <w:tc>
          <w:tcPr>
            <w:tcW w:w="1134" w:type="dxa"/>
            <w:gridSpan w:val="2"/>
          </w:tcPr>
          <w:p w:rsidR="00C71AF9" w:rsidRPr="00DA69E9" w:rsidRDefault="00C71AF9" w:rsidP="000365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</w:tcPr>
          <w:p w:rsidR="00C71AF9" w:rsidRPr="00DA69E9" w:rsidRDefault="00C71AF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C71AF9" w:rsidRPr="00DA69E9" w:rsidTr="00612573">
        <w:tc>
          <w:tcPr>
            <w:tcW w:w="1101" w:type="dxa"/>
            <w:vMerge w:val="restart"/>
          </w:tcPr>
          <w:p w:rsidR="00C71AF9" w:rsidRPr="00E4537E" w:rsidRDefault="00C71AF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5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6378" w:type="dxa"/>
            <w:gridSpan w:val="9"/>
          </w:tcPr>
          <w:p w:rsidR="00C71AF9" w:rsidRPr="00DA69E9" w:rsidRDefault="00C71AF9" w:rsidP="007A752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12. </w:t>
            </w:r>
          </w:p>
          <w:p w:rsidR="00C71AF9" w:rsidRPr="00DA69E9" w:rsidRDefault="0094695F" w:rsidP="00920DC5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Биологиялық және техникалық азоттың Қазақстанның жер шаруашылығындағы рөлі</w:t>
            </w:r>
            <w:r w:rsidRPr="00DA69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134" w:type="dxa"/>
            <w:gridSpan w:val="2"/>
          </w:tcPr>
          <w:p w:rsidR="00C71AF9" w:rsidRPr="00DA69E9" w:rsidRDefault="00C71AF9" w:rsidP="000365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6" w:type="dxa"/>
          </w:tcPr>
          <w:p w:rsidR="00C71AF9" w:rsidRPr="00DA69E9" w:rsidRDefault="00C71AF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71AF9" w:rsidRPr="00DA69E9" w:rsidTr="00612573">
        <w:trPr>
          <w:trHeight w:val="562"/>
        </w:trPr>
        <w:tc>
          <w:tcPr>
            <w:tcW w:w="1101" w:type="dxa"/>
            <w:vMerge/>
          </w:tcPr>
          <w:p w:rsidR="00C71AF9" w:rsidRPr="00E4537E" w:rsidRDefault="00C71AF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78" w:type="dxa"/>
            <w:gridSpan w:val="9"/>
          </w:tcPr>
          <w:p w:rsidR="0094695F" w:rsidRPr="00DA69E9" w:rsidRDefault="00C71AF9" w:rsidP="009469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Семинарлық сабақ 12.</w:t>
            </w:r>
          </w:p>
          <w:p w:rsidR="00C71AF9" w:rsidRPr="00DA69E9" w:rsidRDefault="0094695F" w:rsidP="009469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Топырақты азотпен толықтырудағы микроорганизмдердің рөлі</w:t>
            </w:r>
          </w:p>
        </w:tc>
        <w:tc>
          <w:tcPr>
            <w:tcW w:w="1134" w:type="dxa"/>
            <w:gridSpan w:val="2"/>
          </w:tcPr>
          <w:p w:rsidR="00C71AF9" w:rsidRPr="00DA69E9" w:rsidRDefault="00C71AF9" w:rsidP="000365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</w:tcPr>
          <w:p w:rsidR="00C71AF9" w:rsidRPr="00DA69E9" w:rsidRDefault="00C71AF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920DC5" w:rsidRPr="00DA69E9" w:rsidTr="00612573">
        <w:tc>
          <w:tcPr>
            <w:tcW w:w="1101" w:type="dxa"/>
            <w:vMerge w:val="restart"/>
          </w:tcPr>
          <w:p w:rsidR="00920DC5" w:rsidRPr="00E4537E" w:rsidRDefault="00920DC5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5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6378" w:type="dxa"/>
            <w:gridSpan w:val="9"/>
          </w:tcPr>
          <w:p w:rsidR="00920DC5" w:rsidRPr="00DA69E9" w:rsidRDefault="00920DC5" w:rsidP="007A752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13. </w:t>
            </w:r>
          </w:p>
          <w:p w:rsidR="00920DC5" w:rsidRPr="00DA69E9" w:rsidRDefault="0094695F" w:rsidP="00920DC5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Азотфиксатор микроорганизмдердің биотехнологиясы және оларды қолданудың болашағы</w:t>
            </w:r>
          </w:p>
        </w:tc>
        <w:tc>
          <w:tcPr>
            <w:tcW w:w="1134" w:type="dxa"/>
            <w:gridSpan w:val="2"/>
          </w:tcPr>
          <w:p w:rsidR="00920DC5" w:rsidRPr="00DA69E9" w:rsidRDefault="00920DC5" w:rsidP="000365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6" w:type="dxa"/>
          </w:tcPr>
          <w:p w:rsidR="00920DC5" w:rsidRPr="00DA69E9" w:rsidRDefault="00920DC5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20DC5" w:rsidRPr="00DA69E9" w:rsidTr="003339B3">
        <w:trPr>
          <w:trHeight w:val="828"/>
        </w:trPr>
        <w:tc>
          <w:tcPr>
            <w:tcW w:w="1101" w:type="dxa"/>
            <w:vMerge/>
          </w:tcPr>
          <w:p w:rsidR="00920DC5" w:rsidRPr="00E4537E" w:rsidRDefault="00920DC5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78" w:type="dxa"/>
            <w:gridSpan w:val="9"/>
          </w:tcPr>
          <w:p w:rsidR="00920DC5" w:rsidRPr="00DA69E9" w:rsidRDefault="00920DC5" w:rsidP="007A75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Семинарлық сабақ 13.</w:t>
            </w:r>
          </w:p>
          <w:p w:rsidR="00920DC5" w:rsidRPr="00DA69E9" w:rsidRDefault="0094695F" w:rsidP="00957C4A">
            <w:pPr>
              <w:pStyle w:val="Default"/>
              <w:rPr>
                <w:lang w:val="kk-KZ"/>
              </w:rPr>
            </w:pPr>
            <w:r w:rsidRPr="00DA69E9">
              <w:rPr>
                <w:lang w:val="kk-KZ"/>
              </w:rPr>
              <w:t>Азотфиксациялаушы бактериялардың өсімдіктермен қарым-қатынасы.</w:t>
            </w:r>
          </w:p>
        </w:tc>
        <w:tc>
          <w:tcPr>
            <w:tcW w:w="1134" w:type="dxa"/>
            <w:gridSpan w:val="2"/>
          </w:tcPr>
          <w:p w:rsidR="00920DC5" w:rsidRPr="00DA69E9" w:rsidRDefault="00920DC5" w:rsidP="000365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</w:tcPr>
          <w:p w:rsidR="00920DC5" w:rsidRPr="00DA69E9" w:rsidRDefault="00920DC5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  <w:p w:rsidR="00920DC5" w:rsidRPr="00DA69E9" w:rsidRDefault="00920DC5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20DC5" w:rsidRPr="00DA69E9" w:rsidTr="0094695F">
        <w:trPr>
          <w:trHeight w:val="505"/>
        </w:trPr>
        <w:tc>
          <w:tcPr>
            <w:tcW w:w="1101" w:type="dxa"/>
            <w:vMerge/>
          </w:tcPr>
          <w:p w:rsidR="00920DC5" w:rsidRPr="00E4537E" w:rsidRDefault="00920DC5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78" w:type="dxa"/>
            <w:gridSpan w:val="9"/>
          </w:tcPr>
          <w:p w:rsidR="00920DC5" w:rsidRPr="00DA69E9" w:rsidRDefault="0094695F" w:rsidP="00920D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</w:t>
            </w:r>
            <w:r w:rsidR="00920DC5"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 3.</w:t>
            </w:r>
          </w:p>
          <w:p w:rsidR="00920DC5" w:rsidRPr="00DA69E9" w:rsidRDefault="0094695F" w:rsidP="003755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Азоттың биологиялық фиксациясын химиялық модельдеу</w:t>
            </w:r>
            <w:r w:rsidRPr="00DA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A69E9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920DC5" w:rsidRPr="00DA69E9" w:rsidRDefault="00920DC5" w:rsidP="000365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20DC5" w:rsidRPr="00DA69E9" w:rsidRDefault="00920DC5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</w:tr>
      <w:tr w:rsidR="00C71AF9" w:rsidRPr="00DA69E9" w:rsidTr="00612573">
        <w:tc>
          <w:tcPr>
            <w:tcW w:w="1101" w:type="dxa"/>
            <w:vMerge w:val="restart"/>
          </w:tcPr>
          <w:p w:rsidR="00C71AF9" w:rsidRPr="00E4537E" w:rsidRDefault="00C71AF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5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6378" w:type="dxa"/>
            <w:gridSpan w:val="9"/>
          </w:tcPr>
          <w:p w:rsidR="00C71AF9" w:rsidRPr="00DA69E9" w:rsidRDefault="00C71AF9" w:rsidP="007A752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14.</w:t>
            </w:r>
          </w:p>
          <w:p w:rsidR="00C71AF9" w:rsidRPr="00DA69E9" w:rsidRDefault="0094695F" w:rsidP="00920DC5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Түйнек бактериялары негізіндегі бактериялық тыңайтқыштар - нитрагин и ризоторфин</w:t>
            </w:r>
          </w:p>
        </w:tc>
        <w:tc>
          <w:tcPr>
            <w:tcW w:w="1134" w:type="dxa"/>
            <w:gridSpan w:val="2"/>
          </w:tcPr>
          <w:p w:rsidR="00C71AF9" w:rsidRPr="00DA69E9" w:rsidRDefault="00C71AF9" w:rsidP="000365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6" w:type="dxa"/>
          </w:tcPr>
          <w:p w:rsidR="00C71AF9" w:rsidRPr="00DA69E9" w:rsidRDefault="00C71AF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71AF9" w:rsidRPr="00DA69E9" w:rsidTr="00612573">
        <w:trPr>
          <w:trHeight w:val="828"/>
        </w:trPr>
        <w:tc>
          <w:tcPr>
            <w:tcW w:w="1101" w:type="dxa"/>
            <w:vMerge/>
          </w:tcPr>
          <w:p w:rsidR="00C71AF9" w:rsidRPr="00E4537E" w:rsidRDefault="00C71AF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78" w:type="dxa"/>
            <w:gridSpan w:val="9"/>
          </w:tcPr>
          <w:p w:rsidR="00C71AF9" w:rsidRPr="00DA69E9" w:rsidRDefault="00C71AF9" w:rsidP="007A75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Семинарлық сабақ 14.</w:t>
            </w:r>
          </w:p>
          <w:p w:rsidR="00C71AF9" w:rsidRPr="00DA69E9" w:rsidRDefault="0094695F" w:rsidP="00375539">
            <w:pPr>
              <w:pStyle w:val="Default"/>
              <w:rPr>
                <w:lang w:val="kk-KZ"/>
              </w:rPr>
            </w:pPr>
            <w:r w:rsidRPr="00DA69E9">
              <w:rPr>
                <w:lang w:val="kk-KZ"/>
              </w:rPr>
              <w:t>Азотфиксациялаушы ассоциациялардың қалыптасу жағдайлары</w:t>
            </w:r>
          </w:p>
        </w:tc>
        <w:tc>
          <w:tcPr>
            <w:tcW w:w="1134" w:type="dxa"/>
            <w:gridSpan w:val="2"/>
          </w:tcPr>
          <w:p w:rsidR="00C71AF9" w:rsidRPr="00DA69E9" w:rsidRDefault="00C71AF9" w:rsidP="000365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</w:tcPr>
          <w:p w:rsidR="00C71AF9" w:rsidRPr="00DA69E9" w:rsidRDefault="00C71AF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C71AF9" w:rsidRPr="00DA69E9" w:rsidTr="00612573">
        <w:tc>
          <w:tcPr>
            <w:tcW w:w="1101" w:type="dxa"/>
            <w:vMerge w:val="restart"/>
          </w:tcPr>
          <w:p w:rsidR="00C71AF9" w:rsidRPr="00E4537E" w:rsidRDefault="00C71AF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5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6378" w:type="dxa"/>
            <w:gridSpan w:val="9"/>
          </w:tcPr>
          <w:p w:rsidR="00C71AF9" w:rsidRPr="00DA69E9" w:rsidRDefault="00C71AF9" w:rsidP="007A752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15. </w:t>
            </w:r>
          </w:p>
          <w:p w:rsidR="00C71AF9" w:rsidRPr="00DA69E9" w:rsidRDefault="0094695F" w:rsidP="0094695F">
            <w:pPr>
              <w:pStyle w:val="a5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DA69E9">
              <w:rPr>
                <w:lang w:val="kk-KZ"/>
              </w:rPr>
              <w:t>Азотобактерин препаратын биотехнологияда қолдану мүмкіншілігі</w:t>
            </w:r>
          </w:p>
        </w:tc>
        <w:tc>
          <w:tcPr>
            <w:tcW w:w="1134" w:type="dxa"/>
            <w:gridSpan w:val="2"/>
          </w:tcPr>
          <w:p w:rsidR="00C71AF9" w:rsidRPr="00DA69E9" w:rsidRDefault="00C71AF9" w:rsidP="000365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6" w:type="dxa"/>
          </w:tcPr>
          <w:p w:rsidR="00C71AF9" w:rsidRPr="00DA69E9" w:rsidRDefault="00C71AF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71AF9" w:rsidRPr="00DA69E9" w:rsidTr="00612573">
        <w:trPr>
          <w:trHeight w:val="1046"/>
        </w:trPr>
        <w:tc>
          <w:tcPr>
            <w:tcW w:w="1101" w:type="dxa"/>
            <w:vMerge/>
          </w:tcPr>
          <w:p w:rsidR="00C71AF9" w:rsidRPr="00D646DC" w:rsidRDefault="00C71AF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78" w:type="dxa"/>
            <w:gridSpan w:val="9"/>
          </w:tcPr>
          <w:p w:rsidR="00C71AF9" w:rsidRPr="00DA69E9" w:rsidRDefault="00C71AF9" w:rsidP="007A75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Семинарлық сабақ 15.</w:t>
            </w:r>
          </w:p>
          <w:p w:rsidR="00C71AF9" w:rsidRPr="00DA69E9" w:rsidRDefault="0094695F" w:rsidP="0025370B">
            <w:pPr>
              <w:pStyle w:val="Default"/>
              <w:rPr>
                <w:b/>
                <w:lang w:val="kk-KZ"/>
              </w:rPr>
            </w:pPr>
            <w:r w:rsidRPr="00DA69E9">
              <w:rPr>
                <w:lang w:val="kk-KZ"/>
              </w:rPr>
              <w:t>Азотфиксациялаушы цианобактериялар мен микробалдырлар негізіндегі консорциумды қолдану болашағы</w:t>
            </w:r>
          </w:p>
        </w:tc>
        <w:tc>
          <w:tcPr>
            <w:tcW w:w="1134" w:type="dxa"/>
            <w:gridSpan w:val="2"/>
          </w:tcPr>
          <w:p w:rsidR="00C71AF9" w:rsidRPr="00DA69E9" w:rsidRDefault="00C71AF9" w:rsidP="000365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</w:tcPr>
          <w:p w:rsidR="00C71AF9" w:rsidRPr="00DA69E9" w:rsidRDefault="00C71AF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D81379" w:rsidRPr="00DA69E9" w:rsidTr="00612573">
        <w:trPr>
          <w:trHeight w:val="218"/>
        </w:trPr>
        <w:tc>
          <w:tcPr>
            <w:tcW w:w="1101" w:type="dxa"/>
            <w:vMerge/>
          </w:tcPr>
          <w:p w:rsidR="00D81379" w:rsidRPr="00E4537E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gridSpan w:val="9"/>
          </w:tcPr>
          <w:p w:rsidR="00D81379" w:rsidRPr="00DA69E9" w:rsidRDefault="00D81379" w:rsidP="00AD7533">
            <w:pPr>
              <w:pStyle w:val="Default"/>
              <w:rPr>
                <w:b/>
                <w:highlight w:val="green"/>
              </w:rPr>
            </w:pPr>
            <w:r w:rsidRPr="00DA69E9">
              <w:rPr>
                <w:b/>
                <w:lang w:val="kk-KZ"/>
              </w:rPr>
              <w:t>Аралық бақылау 2.</w:t>
            </w:r>
            <w:r w:rsidR="00195A31" w:rsidRPr="00DA69E9">
              <w:t xml:space="preserve"> </w:t>
            </w:r>
            <w:proofErr w:type="spellStart"/>
            <w:r w:rsidR="00AD7533" w:rsidRPr="00DA69E9">
              <w:rPr>
                <w:rFonts w:eastAsia="???"/>
              </w:rPr>
              <w:t>Азотты</w:t>
            </w:r>
            <w:proofErr w:type="spellEnd"/>
            <w:r w:rsidR="00AD7533" w:rsidRPr="00DA69E9">
              <w:rPr>
                <w:rFonts w:eastAsia="???"/>
                <w:lang w:val="kk-KZ"/>
              </w:rPr>
              <w:t>ң биологиялық фиксациясының практикада қолдану</w:t>
            </w:r>
          </w:p>
        </w:tc>
        <w:tc>
          <w:tcPr>
            <w:tcW w:w="1134" w:type="dxa"/>
            <w:gridSpan w:val="2"/>
          </w:tcPr>
          <w:p w:rsidR="00D81379" w:rsidRPr="00DA69E9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D81379" w:rsidRPr="00DA69E9" w:rsidRDefault="00D8137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</w:tr>
      <w:tr w:rsidR="00D81379" w:rsidRPr="00DA69E9" w:rsidTr="00612573">
        <w:trPr>
          <w:trHeight w:val="414"/>
        </w:trPr>
        <w:tc>
          <w:tcPr>
            <w:tcW w:w="1101" w:type="dxa"/>
            <w:vMerge/>
          </w:tcPr>
          <w:p w:rsidR="00D81379" w:rsidRPr="00E4537E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gridSpan w:val="9"/>
          </w:tcPr>
          <w:p w:rsidR="00D81379" w:rsidRPr="00DA69E9" w:rsidRDefault="00D81379" w:rsidP="00E4537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Емтихан </w:t>
            </w:r>
          </w:p>
        </w:tc>
        <w:tc>
          <w:tcPr>
            <w:tcW w:w="1134" w:type="dxa"/>
            <w:gridSpan w:val="2"/>
          </w:tcPr>
          <w:p w:rsidR="00D81379" w:rsidRPr="00DA69E9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D81379" w:rsidRPr="00DA69E9" w:rsidRDefault="00D8137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D81379" w:rsidRPr="00DA69E9" w:rsidTr="00612573">
        <w:trPr>
          <w:trHeight w:val="414"/>
        </w:trPr>
        <w:tc>
          <w:tcPr>
            <w:tcW w:w="1101" w:type="dxa"/>
            <w:vMerge/>
          </w:tcPr>
          <w:p w:rsidR="00D81379" w:rsidRPr="00E4537E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gridSpan w:val="9"/>
          </w:tcPr>
          <w:p w:rsidR="00D81379" w:rsidRPr="00DA69E9" w:rsidRDefault="00D81379" w:rsidP="00E4537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Барлығы </w:t>
            </w:r>
          </w:p>
        </w:tc>
        <w:tc>
          <w:tcPr>
            <w:tcW w:w="1134" w:type="dxa"/>
            <w:gridSpan w:val="2"/>
          </w:tcPr>
          <w:p w:rsidR="00D81379" w:rsidRPr="00DA69E9" w:rsidRDefault="00D81379" w:rsidP="00E453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D81379" w:rsidRPr="00DA69E9" w:rsidRDefault="00D81379" w:rsidP="00E4537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bookmarkEnd w:id="0"/>
    </w:tbl>
    <w:p w:rsidR="00E45A60" w:rsidRDefault="00E45A60" w:rsidP="00E45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323B" w:rsidRDefault="00D0323B" w:rsidP="00D03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0323B" w:rsidRDefault="00D0323B" w:rsidP="00D03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Биология және биотехнология </w:t>
      </w:r>
    </w:p>
    <w:p w:rsidR="00D0323B" w:rsidRPr="00DC18B6" w:rsidRDefault="00D0323B" w:rsidP="00D03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факультетінің деканы б.ғ.д.,  профессор                                           Заядан Б.К.</w:t>
      </w:r>
    </w:p>
    <w:p w:rsidR="00D0323B" w:rsidRDefault="00D0323B" w:rsidP="00D03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0323B" w:rsidRDefault="00D0323B" w:rsidP="00D03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0323B" w:rsidRDefault="00D0323B" w:rsidP="00D03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61003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бюроның төрайымы, </w:t>
      </w:r>
    </w:p>
    <w:p w:rsidR="00D0323B" w:rsidRPr="00661003" w:rsidRDefault="00D0323B" w:rsidP="00D03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61003">
        <w:rPr>
          <w:rFonts w:ascii="Times New Roman" w:hAnsi="Times New Roman" w:cs="Times New Roman"/>
          <w:sz w:val="24"/>
          <w:szCs w:val="24"/>
          <w:lang w:val="kk-KZ"/>
        </w:rPr>
        <w:t xml:space="preserve">б.ғ.к., доцент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</w:t>
      </w:r>
      <w:r w:rsidRPr="00661003">
        <w:rPr>
          <w:rFonts w:ascii="Times New Roman" w:hAnsi="Times New Roman" w:cs="Times New Roman"/>
          <w:sz w:val="24"/>
          <w:szCs w:val="24"/>
          <w:lang w:val="kk-KZ"/>
        </w:rPr>
        <w:t xml:space="preserve">Жұмабаева Б.Ә.                           </w:t>
      </w:r>
    </w:p>
    <w:p w:rsidR="00D0323B" w:rsidRPr="00661003" w:rsidRDefault="00D0323B" w:rsidP="00D03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610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610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6100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61003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</w:t>
      </w:r>
    </w:p>
    <w:p w:rsidR="00D0323B" w:rsidRDefault="00D0323B" w:rsidP="00D03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0323B" w:rsidRPr="00DC18B6" w:rsidRDefault="00D0323B" w:rsidP="00D03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C18B6">
        <w:rPr>
          <w:rFonts w:ascii="Times New Roman" w:hAnsi="Times New Roman" w:cs="Times New Roman"/>
          <w:sz w:val="24"/>
          <w:szCs w:val="24"/>
          <w:lang w:val="kk-KZ"/>
        </w:rPr>
        <w:t xml:space="preserve">Кафедра меңгерушісі </w:t>
      </w:r>
    </w:p>
    <w:p w:rsidR="00D0323B" w:rsidRPr="00DC18B6" w:rsidRDefault="00D0323B" w:rsidP="00D03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C18B6">
        <w:rPr>
          <w:rFonts w:ascii="Times New Roman" w:hAnsi="Times New Roman" w:cs="Times New Roman"/>
          <w:sz w:val="24"/>
          <w:szCs w:val="24"/>
          <w:lang w:val="kk-KZ"/>
        </w:rPr>
        <w:t xml:space="preserve">б.ғ.к., доцент                             </w:t>
      </w:r>
      <w:r w:rsidRPr="00DC18B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C18B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C18B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C18B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C18B6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DC18B6">
        <w:rPr>
          <w:rFonts w:ascii="Times New Roman" w:hAnsi="Times New Roman" w:cs="Times New Roman"/>
          <w:sz w:val="24"/>
          <w:szCs w:val="24"/>
          <w:lang w:val="kk-KZ"/>
        </w:rPr>
        <w:t>Кистаубаева А.С.</w:t>
      </w:r>
    </w:p>
    <w:p w:rsidR="00D0323B" w:rsidRPr="00DC18B6" w:rsidRDefault="00D0323B" w:rsidP="00D03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0323B" w:rsidRPr="00DC18B6" w:rsidRDefault="00D0323B" w:rsidP="00D03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F6A17" w:rsidRPr="00DC18B6" w:rsidRDefault="008F6A17" w:rsidP="008F6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C18B6">
        <w:rPr>
          <w:rFonts w:ascii="Times New Roman" w:hAnsi="Times New Roman" w:cs="Times New Roman"/>
          <w:sz w:val="24"/>
          <w:szCs w:val="24"/>
          <w:lang w:val="kk-KZ"/>
        </w:rPr>
        <w:t>Лектор б.ғ.к.</w:t>
      </w:r>
      <w:r>
        <w:rPr>
          <w:rFonts w:ascii="Times New Roman" w:hAnsi="Times New Roman" w:cs="Times New Roman"/>
          <w:sz w:val="24"/>
          <w:szCs w:val="24"/>
          <w:lang w:val="kk-KZ"/>
        </w:rPr>
        <w:t>, доцент м.а.</w:t>
      </w:r>
      <w:r w:rsidRPr="00DC18B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C18B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C18B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C18B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C18B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C18B6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DC18B6">
        <w:rPr>
          <w:rFonts w:ascii="Times New Roman" w:hAnsi="Times New Roman" w:cs="Times New Roman"/>
          <w:sz w:val="24"/>
          <w:szCs w:val="24"/>
          <w:lang w:val="kk-KZ"/>
        </w:rPr>
        <w:t xml:space="preserve">Сыдыкбекова Р.К. </w:t>
      </w:r>
    </w:p>
    <w:p w:rsidR="00D0323B" w:rsidRPr="00DC18B6" w:rsidRDefault="00D0323B" w:rsidP="00D03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0323B" w:rsidRPr="00DC18B6" w:rsidRDefault="00D0323B" w:rsidP="00D03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957C4A" w:rsidRDefault="00957C4A" w:rsidP="00D0323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sectPr w:rsidR="00957C4A" w:rsidSect="00794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2CDF"/>
    <w:multiLevelType w:val="hybridMultilevel"/>
    <w:tmpl w:val="15CCA59A"/>
    <w:lvl w:ilvl="0" w:tplc="E6283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826717"/>
    <w:multiLevelType w:val="hybridMultilevel"/>
    <w:tmpl w:val="268AD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05C52"/>
    <w:multiLevelType w:val="hybridMultilevel"/>
    <w:tmpl w:val="CCAA5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F534B"/>
    <w:multiLevelType w:val="hybridMultilevel"/>
    <w:tmpl w:val="32869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643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B81298"/>
    <w:multiLevelType w:val="hybridMultilevel"/>
    <w:tmpl w:val="A3F80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E540B1"/>
    <w:multiLevelType w:val="hybridMultilevel"/>
    <w:tmpl w:val="8766CAA8"/>
    <w:lvl w:ilvl="0" w:tplc="424E2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865AD0"/>
    <w:multiLevelType w:val="hybridMultilevel"/>
    <w:tmpl w:val="8766CAA8"/>
    <w:lvl w:ilvl="0" w:tplc="424E2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936986"/>
    <w:multiLevelType w:val="hybridMultilevel"/>
    <w:tmpl w:val="14602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E61582"/>
    <w:multiLevelType w:val="hybridMultilevel"/>
    <w:tmpl w:val="7CBA53F6"/>
    <w:lvl w:ilvl="0" w:tplc="2AB2763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5E663F2F"/>
    <w:multiLevelType w:val="multilevel"/>
    <w:tmpl w:val="81D0840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D95B96"/>
    <w:multiLevelType w:val="hybridMultilevel"/>
    <w:tmpl w:val="9C165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4"/>
  </w:num>
  <w:num w:numId="5">
    <w:abstractNumId w:val="13"/>
  </w:num>
  <w:num w:numId="6">
    <w:abstractNumId w:val="10"/>
  </w:num>
  <w:num w:numId="7">
    <w:abstractNumId w:val="5"/>
  </w:num>
  <w:num w:numId="8">
    <w:abstractNumId w:val="8"/>
  </w:num>
  <w:num w:numId="9">
    <w:abstractNumId w:val="3"/>
  </w:num>
  <w:num w:numId="10">
    <w:abstractNumId w:val="12"/>
  </w:num>
  <w:num w:numId="11">
    <w:abstractNumId w:val="6"/>
  </w:num>
  <w:num w:numId="12">
    <w:abstractNumId w:val="14"/>
  </w:num>
  <w:num w:numId="13">
    <w:abstractNumId w:val="1"/>
  </w:num>
  <w:num w:numId="14">
    <w:abstractNumId w:val="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>
    <w:useFELayout/>
  </w:compat>
  <w:rsids>
    <w:rsidRoot w:val="001B6588"/>
    <w:rsid w:val="0000542A"/>
    <w:rsid w:val="00020176"/>
    <w:rsid w:val="00024CB0"/>
    <w:rsid w:val="00056DA2"/>
    <w:rsid w:val="00062084"/>
    <w:rsid w:val="00065BBB"/>
    <w:rsid w:val="00092668"/>
    <w:rsid w:val="000A402A"/>
    <w:rsid w:val="000B15C2"/>
    <w:rsid w:val="000F55FE"/>
    <w:rsid w:val="001001A0"/>
    <w:rsid w:val="00127234"/>
    <w:rsid w:val="001658BA"/>
    <w:rsid w:val="001827FB"/>
    <w:rsid w:val="00193D96"/>
    <w:rsid w:val="00195A31"/>
    <w:rsid w:val="001B6588"/>
    <w:rsid w:val="001C0F5B"/>
    <w:rsid w:val="001D3E1D"/>
    <w:rsid w:val="002005F0"/>
    <w:rsid w:val="002021F5"/>
    <w:rsid w:val="00220572"/>
    <w:rsid w:val="00222EA8"/>
    <w:rsid w:val="0025370B"/>
    <w:rsid w:val="00272F32"/>
    <w:rsid w:val="00282C49"/>
    <w:rsid w:val="002A1C4D"/>
    <w:rsid w:val="002B4489"/>
    <w:rsid w:val="002B7548"/>
    <w:rsid w:val="002C187B"/>
    <w:rsid w:val="002F6898"/>
    <w:rsid w:val="00307E0C"/>
    <w:rsid w:val="003123B5"/>
    <w:rsid w:val="00334C6C"/>
    <w:rsid w:val="00352F21"/>
    <w:rsid w:val="003567D3"/>
    <w:rsid w:val="00365C27"/>
    <w:rsid w:val="00375539"/>
    <w:rsid w:val="003806EE"/>
    <w:rsid w:val="00390260"/>
    <w:rsid w:val="003915B6"/>
    <w:rsid w:val="003A4F67"/>
    <w:rsid w:val="003A597C"/>
    <w:rsid w:val="003D6294"/>
    <w:rsid w:val="003D7202"/>
    <w:rsid w:val="003F7638"/>
    <w:rsid w:val="0040239B"/>
    <w:rsid w:val="00455283"/>
    <w:rsid w:val="004A28A2"/>
    <w:rsid w:val="004B6623"/>
    <w:rsid w:val="004E739A"/>
    <w:rsid w:val="004F3B7D"/>
    <w:rsid w:val="005137E2"/>
    <w:rsid w:val="00522809"/>
    <w:rsid w:val="0056315B"/>
    <w:rsid w:val="005637A5"/>
    <w:rsid w:val="00576815"/>
    <w:rsid w:val="00592BD5"/>
    <w:rsid w:val="005B2CF5"/>
    <w:rsid w:val="00606C21"/>
    <w:rsid w:val="00612573"/>
    <w:rsid w:val="00631374"/>
    <w:rsid w:val="00647ED5"/>
    <w:rsid w:val="00662739"/>
    <w:rsid w:val="006D057A"/>
    <w:rsid w:val="006E1A53"/>
    <w:rsid w:val="006E1AD0"/>
    <w:rsid w:val="00715561"/>
    <w:rsid w:val="00730740"/>
    <w:rsid w:val="00782ADC"/>
    <w:rsid w:val="0079410C"/>
    <w:rsid w:val="007A0258"/>
    <w:rsid w:val="007A7522"/>
    <w:rsid w:val="007B3225"/>
    <w:rsid w:val="007C213E"/>
    <w:rsid w:val="007F31FA"/>
    <w:rsid w:val="008178D0"/>
    <w:rsid w:val="008F5561"/>
    <w:rsid w:val="008F6A17"/>
    <w:rsid w:val="00920DC5"/>
    <w:rsid w:val="009378EC"/>
    <w:rsid w:val="00945214"/>
    <w:rsid w:val="0094695F"/>
    <w:rsid w:val="00957C4A"/>
    <w:rsid w:val="00963206"/>
    <w:rsid w:val="009748A3"/>
    <w:rsid w:val="009B3BC4"/>
    <w:rsid w:val="00A16885"/>
    <w:rsid w:val="00A207BE"/>
    <w:rsid w:val="00A6104C"/>
    <w:rsid w:val="00A61AAC"/>
    <w:rsid w:val="00A675DD"/>
    <w:rsid w:val="00A82971"/>
    <w:rsid w:val="00AB2C5C"/>
    <w:rsid w:val="00AC19DF"/>
    <w:rsid w:val="00AD7533"/>
    <w:rsid w:val="00AE6248"/>
    <w:rsid w:val="00B757BE"/>
    <w:rsid w:val="00BA442C"/>
    <w:rsid w:val="00BD7843"/>
    <w:rsid w:val="00C279C5"/>
    <w:rsid w:val="00C329D6"/>
    <w:rsid w:val="00C40732"/>
    <w:rsid w:val="00C47320"/>
    <w:rsid w:val="00C71AF9"/>
    <w:rsid w:val="00CC6D41"/>
    <w:rsid w:val="00CE2B8D"/>
    <w:rsid w:val="00D0323B"/>
    <w:rsid w:val="00D53AC4"/>
    <w:rsid w:val="00D646DC"/>
    <w:rsid w:val="00D66B98"/>
    <w:rsid w:val="00D72C88"/>
    <w:rsid w:val="00D81379"/>
    <w:rsid w:val="00D82AA8"/>
    <w:rsid w:val="00DA69E9"/>
    <w:rsid w:val="00DC5766"/>
    <w:rsid w:val="00DD6D2D"/>
    <w:rsid w:val="00DE4767"/>
    <w:rsid w:val="00E4537E"/>
    <w:rsid w:val="00E45A60"/>
    <w:rsid w:val="00E91855"/>
    <w:rsid w:val="00EB0063"/>
    <w:rsid w:val="00ED00D9"/>
    <w:rsid w:val="00ED5009"/>
    <w:rsid w:val="00F819B6"/>
    <w:rsid w:val="00FF2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0C"/>
  </w:style>
  <w:style w:type="paragraph" w:styleId="1">
    <w:name w:val="heading 1"/>
    <w:basedOn w:val="a"/>
    <w:next w:val="a"/>
    <w:link w:val="10"/>
    <w:qFormat/>
    <w:rsid w:val="00D8137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D81379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7">
    <w:name w:val="heading 7"/>
    <w:basedOn w:val="a"/>
    <w:next w:val="a"/>
    <w:link w:val="70"/>
    <w:qFormat/>
    <w:rsid w:val="00D81379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58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6588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aliases w:val="Обычный (Web)"/>
    <w:basedOn w:val="a"/>
    <w:uiPriority w:val="99"/>
    <w:unhideWhenUsed/>
    <w:rsid w:val="00631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C4732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Body Text Indent"/>
    <w:basedOn w:val="a"/>
    <w:link w:val="a8"/>
    <w:rsid w:val="00D81379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D81379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rsid w:val="00D8137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81379"/>
    <w:rPr>
      <w:rFonts w:ascii="Times New Roman" w:eastAsia="Times New Roman" w:hAnsi="Times New Roman" w:cs="Times New Roman"/>
      <w:sz w:val="24"/>
      <w:szCs w:val="24"/>
    </w:rPr>
  </w:style>
  <w:style w:type="character" w:customStyle="1" w:styleId="s00">
    <w:name w:val="s00"/>
    <w:rsid w:val="00D8137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9">
    <w:name w:val="Без отступа"/>
    <w:basedOn w:val="a"/>
    <w:rsid w:val="00D81379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character" w:customStyle="1" w:styleId="10">
    <w:name w:val="Заголовок 1 Знак"/>
    <w:basedOn w:val="a0"/>
    <w:link w:val="1"/>
    <w:rsid w:val="00D81379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D81379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70">
    <w:name w:val="Заголовок 7 Знак"/>
    <w:basedOn w:val="a0"/>
    <w:link w:val="7"/>
    <w:rsid w:val="00D81379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a">
    <w:name w:val="Body Text"/>
    <w:basedOn w:val="a"/>
    <w:link w:val="ab"/>
    <w:rsid w:val="00D8137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D81379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D81379"/>
    <w:rPr>
      <w:color w:val="0000FF"/>
      <w:u w:val="single"/>
    </w:rPr>
  </w:style>
  <w:style w:type="paragraph" w:styleId="ad">
    <w:name w:val="Title"/>
    <w:basedOn w:val="a"/>
    <w:link w:val="ae"/>
    <w:qFormat/>
    <w:rsid w:val="00D81379"/>
    <w:pPr>
      <w:spacing w:after="0" w:line="240" w:lineRule="auto"/>
      <w:jc w:val="center"/>
    </w:pPr>
    <w:rPr>
      <w:rFonts w:ascii="Times/Kazakh" w:eastAsia="Times New Roman" w:hAnsi="Times/Kazakh" w:cs="Times New Roman"/>
      <w:sz w:val="24"/>
      <w:szCs w:val="20"/>
      <w:lang w:val="en-US" w:eastAsia="ko-KR"/>
    </w:rPr>
  </w:style>
  <w:style w:type="character" w:customStyle="1" w:styleId="ae">
    <w:name w:val="Название Знак"/>
    <w:basedOn w:val="a0"/>
    <w:link w:val="ad"/>
    <w:rsid w:val="00D81379"/>
    <w:rPr>
      <w:rFonts w:ascii="Times/Kazakh" w:eastAsia="Times New Roman" w:hAnsi="Times/Kazakh" w:cs="Times New Roman"/>
      <w:sz w:val="24"/>
      <w:szCs w:val="20"/>
      <w:lang w:val="en-US" w:eastAsia="ko-KR"/>
    </w:rPr>
  </w:style>
  <w:style w:type="paragraph" w:customStyle="1" w:styleId="Default">
    <w:name w:val="Default"/>
    <w:rsid w:val="00D813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horttext">
    <w:name w:val="short_text"/>
    <w:basedOn w:val="a0"/>
    <w:rsid w:val="00A207BE"/>
  </w:style>
  <w:style w:type="paragraph" w:styleId="af">
    <w:name w:val="Balloon Text"/>
    <w:basedOn w:val="a"/>
    <w:link w:val="af0"/>
    <w:uiPriority w:val="99"/>
    <w:semiHidden/>
    <w:unhideWhenUsed/>
    <w:rsid w:val="00A20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207BE"/>
    <w:rPr>
      <w:rFonts w:ascii="Tahoma" w:hAnsi="Tahoma" w:cs="Tahoma"/>
      <w:sz w:val="16"/>
      <w:szCs w:val="16"/>
    </w:rPr>
  </w:style>
  <w:style w:type="character" w:customStyle="1" w:styleId="ttt">
    <w:name w:val="ttt"/>
    <w:basedOn w:val="a0"/>
    <w:rsid w:val="00455283"/>
  </w:style>
  <w:style w:type="character" w:styleId="af1">
    <w:name w:val="Emphasis"/>
    <w:basedOn w:val="a0"/>
    <w:uiPriority w:val="20"/>
    <w:qFormat/>
    <w:rsid w:val="0094695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ihan_07_77@mail.ru" TargetMode="External"/><Relationship Id="rId5" Type="http://schemas.openxmlformats.org/officeDocument/2006/relationships/hyperlink" Target="mailto:Raihan.Sydykbekova.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1797</Words>
  <Characters>10245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raihan_s</dc:creator>
  <cp:lastModifiedBy>user</cp:lastModifiedBy>
  <cp:revision>15</cp:revision>
  <dcterms:created xsi:type="dcterms:W3CDTF">2016-10-18T07:30:00Z</dcterms:created>
  <dcterms:modified xsi:type="dcterms:W3CDTF">2016-10-21T04:17:00Z</dcterms:modified>
</cp:coreProperties>
</file>